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B06" w:rsidRDefault="00B976DA">
      <w:pPr>
        <w:rPr>
          <w:rStyle w:val="SubtleEmphasis"/>
          <w:i w:val="0"/>
          <w:sz w:val="52"/>
          <w:szCs w:val="52"/>
        </w:rPr>
      </w:pPr>
      <w:r>
        <w:rPr>
          <w:iCs/>
          <w:noProof/>
          <w:color w:val="404040" w:themeColor="text1" w:themeTint="BF"/>
          <w:sz w:val="52"/>
          <w:szCs w:val="52"/>
        </w:rPr>
        <mc:AlternateContent>
          <mc:Choice Requires="wps">
            <w:drawing>
              <wp:anchor distT="0" distB="0" distL="114300" distR="114300" simplePos="0" relativeHeight="251660288" behindDoc="0" locked="0" layoutInCell="1" allowOverlap="1">
                <wp:simplePos x="0" y="0"/>
                <wp:positionH relativeFrom="column">
                  <wp:posOffset>-419099</wp:posOffset>
                </wp:positionH>
                <wp:positionV relativeFrom="paragraph">
                  <wp:posOffset>6162675</wp:posOffset>
                </wp:positionV>
                <wp:extent cx="3667760" cy="1769745"/>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3667760" cy="1769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545" w:rsidRPr="00D064B5" w:rsidRDefault="009D0545" w:rsidP="00D064B5">
                            <w:pPr>
                              <w:spacing w:after="0" w:line="240" w:lineRule="auto"/>
                              <w:jc w:val="center"/>
                              <w:rPr>
                                <w:b/>
                                <w:sz w:val="44"/>
                              </w:rPr>
                            </w:pPr>
                            <w:r w:rsidRPr="00D064B5">
                              <w:rPr>
                                <w:b/>
                                <w:sz w:val="44"/>
                              </w:rPr>
                              <w:t>-Spring Lake Park-</w:t>
                            </w:r>
                          </w:p>
                          <w:p w:rsidR="009D0545" w:rsidRPr="00D064B5" w:rsidRDefault="009D0545" w:rsidP="00D064B5">
                            <w:pPr>
                              <w:spacing w:after="0" w:line="240" w:lineRule="auto"/>
                              <w:jc w:val="center"/>
                              <w:rPr>
                                <w:b/>
                                <w:sz w:val="44"/>
                              </w:rPr>
                            </w:pPr>
                            <w:r w:rsidRPr="00D064B5">
                              <w:rPr>
                                <w:b/>
                                <w:sz w:val="44"/>
                              </w:rPr>
                              <w:t>-Blaine-</w:t>
                            </w:r>
                          </w:p>
                          <w:p w:rsidR="009D0545" w:rsidRPr="00D064B5" w:rsidRDefault="009D0545" w:rsidP="00D064B5">
                            <w:pPr>
                              <w:spacing w:after="0" w:line="240" w:lineRule="auto"/>
                              <w:jc w:val="center"/>
                              <w:rPr>
                                <w:b/>
                                <w:sz w:val="44"/>
                              </w:rPr>
                            </w:pPr>
                            <w:r w:rsidRPr="00D064B5">
                              <w:rPr>
                                <w:b/>
                                <w:sz w:val="44"/>
                              </w:rPr>
                              <w:t>-Mounds View-</w:t>
                            </w:r>
                          </w:p>
                          <w:p w:rsidR="009D0545" w:rsidRPr="00D064B5" w:rsidRDefault="009D0545" w:rsidP="00D064B5">
                            <w:pPr>
                              <w:spacing w:after="0" w:line="240" w:lineRule="auto"/>
                              <w:jc w:val="center"/>
                              <w:rPr>
                                <w:b/>
                                <w:sz w:val="72"/>
                              </w:rPr>
                            </w:pPr>
                            <w:r w:rsidRPr="00D064B5">
                              <w:rPr>
                                <w:b/>
                                <w:sz w:val="72"/>
                              </w:rPr>
                              <w:t>Fire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pt;margin-top:485.25pt;width:288.8pt;height:139.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AUfgIAAGMFAAAOAAAAZHJzL2Uyb0RvYy54bWysVN9P2zAQfp+0/8Hy+0hbSjsqUtSBmCah&#10;gQYTz65j02i2z7OvTbq/fmcnKRXbC9NekvPd58/3++KytYbtVIg1uJKPT0acKSehqt1zyb8/3nz4&#10;yFlE4SphwKmS71Xkl8v37y4av1AT2ICpVGBE4uKi8SXfIPpFUUS5UVbEE/DKkVFDsALpGJ6LKoiG&#10;2K0pJqPRrGggVD6AVDGS9roz8mXm11pJvNM6KmSm5OQb5m/I33X6FssLsXgOwm9q2bsh/sELK2pH&#10;jx6orgUKtg31H1S2lgEiaDyRYAvQupYqx0DRjEevonnYCK9yLJSc6A9piv+PVn7d3QdWVyWfcOaE&#10;pRI9qhbZJ2jZJGWn8XFBoAdPMGxJTVUe9JGUKehWB5v+FA4jO+V5f8htIpOkPJ3N5vMZmSTZxvPZ&#10;+Xx6lniKl+s+RPyswLIklDxQ8XJOxe42YgcdIOk1Bze1MbmAxrGm5LPTs1G+cLAQuXEJq3Ir9DQp&#10;pM71LOHeqIQx7pvSlIocQVLkJlRXJrCdoPYRUiqHOfjMS+iE0uTEWy72+Bev3nK5i2N4GRweLtva&#10;QcjRv3K7+jG4rDs85fwo7iRiu277Uq+h2lOlA3STEr28qakatyLivQg0GlRBGne8o482QFmHXuJs&#10;A+HX3/QJTx1LVs4aGrWSx59bERRn5oujXj4fT6dpNvNhejaf0CEcW9bHFre1V0DlGNNi8TKLCY9m&#10;EHUA+0RbYZVeJZNwkt4uOQ7iFXYLgLaKVKtVBtE0eoG37sHLRJ2qk3rtsX0SwfcNidTLX2EYSrF4&#10;1ZcdNt10sNoi6Do3bUpwl9U+8TTJue37rZNWxfE5o1524/I3AAAA//8DAFBLAwQUAAYACAAAACEA&#10;IY6WGuQAAAAMAQAADwAAAGRycy9kb3ducmV2LnhtbEyPwU7DMBBE70j8g7VI3FonEQltGqeqIlVI&#10;CA4tvXBzYjeJaq9D7LaBr2c5leNqn2beFOvJGnbRo+8dCojnETCNjVM9tgIOH9vZApgPEpU0DrWA&#10;b+1hXd7fFTJX7oo7fdmHllEI+lwK6EIYcs5902kr/dwNGul3dKOVgc6x5WqUVwq3hidRlHEre6SG&#10;Tg666nRz2p+tgNdq+y53dWIXP6Z6eTtuhq/DZyrE48O0WQELego3GP70SR1KcqrdGZVnRsAsy2hL&#10;ELB8jlJgRKRxnAGrCU2elgnwsuD/R5S/AAAA//8DAFBLAQItABQABgAIAAAAIQC2gziS/gAAAOEB&#10;AAATAAAAAAAAAAAAAAAAAAAAAABbQ29udGVudF9UeXBlc10ueG1sUEsBAi0AFAAGAAgAAAAhADj9&#10;If/WAAAAlAEAAAsAAAAAAAAAAAAAAAAALwEAAF9yZWxzLy5yZWxzUEsBAi0AFAAGAAgAAAAhAEgu&#10;sBR+AgAAYwUAAA4AAAAAAAAAAAAAAAAALgIAAGRycy9lMm9Eb2MueG1sUEsBAi0AFAAGAAgAAAAh&#10;ACGOlhrkAAAADAEAAA8AAAAAAAAAAAAAAAAA2AQAAGRycy9kb3ducmV2LnhtbFBLBQYAAAAABAAE&#10;APMAAADpBQAAAAA=&#10;" filled="f" stroked="f" strokeweight=".5pt">
                <v:textbox>
                  <w:txbxContent>
                    <w:p w:rsidR="009D0545" w:rsidRPr="00D064B5" w:rsidRDefault="009D0545" w:rsidP="00D064B5">
                      <w:pPr>
                        <w:spacing w:after="0" w:line="240" w:lineRule="auto"/>
                        <w:jc w:val="center"/>
                        <w:rPr>
                          <w:b/>
                          <w:sz w:val="44"/>
                        </w:rPr>
                      </w:pPr>
                      <w:r w:rsidRPr="00D064B5">
                        <w:rPr>
                          <w:b/>
                          <w:sz w:val="44"/>
                        </w:rPr>
                        <w:t>-Spring Lake Park-</w:t>
                      </w:r>
                    </w:p>
                    <w:p w:rsidR="009D0545" w:rsidRPr="00D064B5" w:rsidRDefault="009D0545" w:rsidP="00D064B5">
                      <w:pPr>
                        <w:spacing w:after="0" w:line="240" w:lineRule="auto"/>
                        <w:jc w:val="center"/>
                        <w:rPr>
                          <w:b/>
                          <w:sz w:val="44"/>
                        </w:rPr>
                      </w:pPr>
                      <w:r w:rsidRPr="00D064B5">
                        <w:rPr>
                          <w:b/>
                          <w:sz w:val="44"/>
                        </w:rPr>
                        <w:t>-Blaine-</w:t>
                      </w:r>
                    </w:p>
                    <w:p w:rsidR="009D0545" w:rsidRPr="00D064B5" w:rsidRDefault="009D0545" w:rsidP="00D064B5">
                      <w:pPr>
                        <w:spacing w:after="0" w:line="240" w:lineRule="auto"/>
                        <w:jc w:val="center"/>
                        <w:rPr>
                          <w:b/>
                          <w:sz w:val="44"/>
                        </w:rPr>
                      </w:pPr>
                      <w:r w:rsidRPr="00D064B5">
                        <w:rPr>
                          <w:b/>
                          <w:sz w:val="44"/>
                        </w:rPr>
                        <w:t>-Mounds View-</w:t>
                      </w:r>
                    </w:p>
                    <w:p w:rsidR="009D0545" w:rsidRPr="00D064B5" w:rsidRDefault="009D0545" w:rsidP="00D064B5">
                      <w:pPr>
                        <w:spacing w:after="0" w:line="240" w:lineRule="auto"/>
                        <w:jc w:val="center"/>
                        <w:rPr>
                          <w:b/>
                          <w:sz w:val="72"/>
                        </w:rPr>
                      </w:pPr>
                      <w:r w:rsidRPr="00D064B5">
                        <w:rPr>
                          <w:b/>
                          <w:sz w:val="72"/>
                        </w:rPr>
                        <w:t>Fire Department</w:t>
                      </w:r>
                    </w:p>
                  </w:txbxContent>
                </v:textbox>
              </v:shape>
            </w:pict>
          </mc:Fallback>
        </mc:AlternateContent>
      </w:r>
      <w:sdt>
        <w:sdtPr>
          <w:rPr>
            <w:rStyle w:val="SubtleEmphasis"/>
            <w:i w:val="0"/>
            <w:sz w:val="52"/>
            <w:szCs w:val="52"/>
          </w:rPr>
          <w:id w:val="-1452464127"/>
          <w:docPartObj>
            <w:docPartGallery w:val="Cover Pages"/>
            <w:docPartUnique/>
          </w:docPartObj>
        </w:sdtPr>
        <w:sdtEndPr>
          <w:rPr>
            <w:rStyle w:val="SubtleEmphasis"/>
          </w:rPr>
        </w:sdtEndPr>
        <w:sdtContent>
          <w:r w:rsidR="00C70B06" w:rsidRPr="00C70B06">
            <w:rPr>
              <w:rStyle w:val="SubtleEmphasis"/>
              <w:i w:val="0"/>
              <w:noProof/>
              <w:sz w:val="52"/>
              <w:szCs w:val="52"/>
            </w:rPr>
            <mc:AlternateContent>
              <mc:Choice Requires="wps">
                <w:drawing>
                  <wp:anchor distT="0" distB="0" distL="114300" distR="114300" simplePos="0" relativeHeight="251659264" behindDoc="0" locked="0" layoutInCell="1" allowOverlap="1">
                    <wp:simplePos x="0" y="0"/>
                    <wp:positionH relativeFrom="page">
                      <wp:posOffset>161925</wp:posOffset>
                    </wp:positionH>
                    <wp:positionV relativeFrom="page">
                      <wp:posOffset>1143000</wp:posOffset>
                    </wp:positionV>
                    <wp:extent cx="7379335" cy="3840480"/>
                    <wp:effectExtent l="0" t="0" r="0" b="0"/>
                    <wp:wrapNone/>
                    <wp:docPr id="138" name="Text Box 138"/>
                    <wp:cNvGraphicFramePr/>
                    <a:graphic xmlns:a="http://schemas.openxmlformats.org/drawingml/2006/main">
                      <a:graphicData uri="http://schemas.microsoft.com/office/word/2010/wordprocessingShape">
                        <wps:wsp>
                          <wps:cNvSpPr txBox="1"/>
                          <wps:spPr>
                            <a:xfrm>
                              <a:off x="0" y="0"/>
                              <a:ext cx="7379335"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293"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006"/>
                                  <w:gridCol w:w="5285"/>
                                </w:tblGrid>
                                <w:tr w:rsidR="009D0545" w:rsidTr="00C70B06">
                                  <w:trPr>
                                    <w:jc w:val="center"/>
                                  </w:trPr>
                                  <w:tc>
                                    <w:tcPr>
                                      <w:tcW w:w="2850" w:type="pct"/>
                                      <w:vAlign w:val="center"/>
                                    </w:tcPr>
                                    <w:p w:rsidR="009D0545" w:rsidRDefault="009D0545">
                                      <w:pPr>
                                        <w:jc w:val="right"/>
                                      </w:pPr>
                                      <w:r>
                                        <w:rPr>
                                          <w:noProof/>
                                        </w:rPr>
                                        <w:drawing>
                                          <wp:inline distT="0" distB="0" distL="0" distR="0" wp14:anchorId="55CEBA9F" wp14:editId="76DA4584">
                                            <wp:extent cx="3625204" cy="49466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ded value logo.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3649285" cy="4979509"/>
                                                    </a:xfrm>
                                                    <a:prstGeom prst="rect">
                                                      <a:avLst/>
                                                    </a:prstGeom>
                                                    <a:ln>
                                                      <a:noFill/>
                                                    </a:ln>
                                                    <a:extLst>
                                                      <a:ext uri="{53640926-AAD7-44D8-BBD7-CCE9431645EC}">
                                                        <a14:shadowObscured xmlns:a14="http://schemas.microsoft.com/office/drawing/2010/main"/>
                                                      </a:ext>
                                                    </a:extLst>
                                                  </pic:spPr>
                                                </pic:pic>
                                              </a:graphicData>
                                            </a:graphic>
                                          </wp:inline>
                                        </w:drawing>
                                      </w:r>
                                    </w:p>
                                    <w:p w:rsidR="009D0545" w:rsidRPr="00C70B06" w:rsidRDefault="009D0545" w:rsidP="00C70B06">
                                      <w:pPr>
                                        <w:jc w:val="center"/>
                                        <w:rPr>
                                          <w:sz w:val="44"/>
                                          <w:szCs w:val="44"/>
                                        </w:rPr>
                                      </w:pPr>
                                    </w:p>
                                    <w:p w:rsidR="009D0545" w:rsidRDefault="009D0545" w:rsidP="00C70B06">
                                      <w:pPr>
                                        <w:jc w:val="right"/>
                                        <w:rPr>
                                          <w:sz w:val="24"/>
                                          <w:szCs w:val="24"/>
                                        </w:rPr>
                                      </w:pPr>
                                    </w:p>
                                  </w:tc>
                                  <w:tc>
                                    <w:tcPr>
                                      <w:tcW w:w="2150" w:type="pct"/>
                                      <w:vAlign w:val="center"/>
                                    </w:tcPr>
                                    <w:p w:rsidR="009D0545" w:rsidRPr="00C70B06" w:rsidRDefault="009D0545">
                                      <w:pPr>
                                        <w:pStyle w:val="NoSpacing"/>
                                        <w:rPr>
                                          <w:caps/>
                                          <w:color w:val="ED7D31" w:themeColor="accent2"/>
                                          <w:sz w:val="52"/>
                                          <w:szCs w:val="52"/>
                                        </w:rPr>
                                      </w:pPr>
                                      <w:r w:rsidRPr="00C70B06">
                                        <w:rPr>
                                          <w:caps/>
                                          <w:color w:val="ED7D31" w:themeColor="accent2"/>
                                          <w:sz w:val="52"/>
                                          <w:szCs w:val="52"/>
                                        </w:rPr>
                                        <w:t>sbm Explorer post</w:t>
                                      </w:r>
                                    </w:p>
                                    <w:sdt>
                                      <w:sdtPr>
                                        <w:rPr>
                                          <w:color w:val="000000" w:themeColor="text1"/>
                                          <w:sz w:val="36"/>
                                          <w:szCs w:val="36"/>
                                        </w:rPr>
                                        <w:alias w:val="Abstract"/>
                                        <w:tag w:val=""/>
                                        <w:id w:val="-1482309191"/>
                                        <w:dataBinding w:prefixMappings="xmlns:ns0='http://schemas.microsoft.com/office/2006/coverPageProps' " w:xpath="/ns0:CoverPageProperties[1]/ns0:Abstract[1]" w:storeItemID="{55AF091B-3C7A-41E3-B477-F2FDAA23CFDA}"/>
                                        <w:text/>
                                      </w:sdtPr>
                                      <w:sdtEndPr/>
                                      <w:sdtContent>
                                        <w:p w:rsidR="009D0545" w:rsidRPr="00C70B06" w:rsidRDefault="009D0545">
                                          <w:pPr>
                                            <w:rPr>
                                              <w:color w:val="000000" w:themeColor="text1"/>
                                              <w:sz w:val="36"/>
                                              <w:szCs w:val="36"/>
                                            </w:rPr>
                                          </w:pPr>
                                          <w:r w:rsidRPr="00C70B06">
                                            <w:rPr>
                                              <w:color w:val="000000" w:themeColor="text1"/>
                                              <w:sz w:val="36"/>
                                              <w:szCs w:val="36"/>
                                            </w:rPr>
                                            <w:t xml:space="preserve">Policy Manual     </w:t>
                                          </w:r>
                                          <w:r>
                                            <w:rPr>
                                              <w:color w:val="000000" w:themeColor="text1"/>
                                              <w:sz w:val="36"/>
                                              <w:szCs w:val="36"/>
                                            </w:rPr>
                                            <w:t xml:space="preserve">  </w:t>
                                          </w:r>
                                          <w:r w:rsidRPr="00C70B06">
                                            <w:rPr>
                                              <w:color w:val="000000" w:themeColor="text1"/>
                                              <w:sz w:val="36"/>
                                              <w:szCs w:val="36"/>
                                            </w:rPr>
                                            <w:t xml:space="preserve">                                                                                                </w:t>
                                          </w:r>
                                        </w:p>
                                      </w:sdtContent>
                                    </w:sdt>
                                    <w:sdt>
                                      <w:sdtPr>
                                        <w:rPr>
                                          <w:color w:val="ED7D31" w:themeColor="accent2"/>
                                          <w:sz w:val="26"/>
                                          <w:szCs w:val="26"/>
                                        </w:rPr>
                                        <w:alias w:val="Author"/>
                                        <w:tag w:val=""/>
                                        <w:id w:val="1150088170"/>
                                        <w:dataBinding w:prefixMappings="xmlns:ns0='http://purl.org/dc/elements/1.1/' xmlns:ns1='http://schemas.openxmlformats.org/package/2006/metadata/core-properties' " w:xpath="/ns1:coreProperties[1]/ns0:creator[1]" w:storeItemID="{6C3C8BC8-F283-45AE-878A-BAB7291924A1}"/>
                                        <w:text/>
                                      </w:sdtPr>
                                      <w:sdtEndPr/>
                                      <w:sdtContent>
                                        <w:p w:rsidR="009D0545" w:rsidRDefault="00487BC5">
                                          <w:pPr>
                                            <w:pStyle w:val="NoSpacing"/>
                                            <w:rPr>
                                              <w:color w:val="ED7D31" w:themeColor="accent2"/>
                                              <w:sz w:val="26"/>
                                              <w:szCs w:val="26"/>
                                            </w:rPr>
                                          </w:pPr>
                                          <w:r>
                                            <w:rPr>
                                              <w:color w:val="ED7D31" w:themeColor="accent2"/>
                                              <w:sz w:val="26"/>
                                              <w:szCs w:val="26"/>
                                            </w:rPr>
                                            <w:t>Anthony Scavo</w:t>
                                          </w:r>
                                        </w:p>
                                      </w:sdtContent>
                                    </w:sdt>
                                    <w:p w:rsidR="009D0545" w:rsidRDefault="0019189B" w:rsidP="00B94791">
                                      <w:pPr>
                                        <w:pStyle w:val="NoSpacing"/>
                                      </w:pPr>
                                      <w:sdt>
                                        <w:sdtPr>
                                          <w:rPr>
                                            <w:color w:val="44546A" w:themeColor="text2"/>
                                          </w:rPr>
                                          <w:alias w:val="Course"/>
                                          <w:tag w:val="Course"/>
                                          <w:id w:val="-1171721696"/>
                                          <w:dataBinding w:prefixMappings="xmlns:ns0='http://purl.org/dc/elements/1.1/' xmlns:ns1='http://schemas.openxmlformats.org/package/2006/metadata/core-properties' " w:xpath="/ns1:coreProperties[1]/ns1:category[1]" w:storeItemID="{6C3C8BC8-F283-45AE-878A-BAB7291924A1}"/>
                                          <w:text/>
                                        </w:sdtPr>
                                        <w:sdtEndPr/>
                                        <w:sdtContent>
                                          <w:r w:rsidR="009D0545">
                                            <w:rPr>
                                              <w:color w:val="44546A" w:themeColor="text2"/>
                                            </w:rPr>
                                            <w:t>Explorer Post Coordinator</w:t>
                                          </w:r>
                                        </w:sdtContent>
                                      </w:sdt>
                                    </w:p>
                                  </w:tc>
                                </w:tr>
                              </w:tbl>
                              <w:p w:rsidR="009D0545" w:rsidRDefault="009D0545"/>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7" type="#_x0000_t202" style="position:absolute;margin-left:12.75pt;margin-top:90pt;width:581.05pt;height:302.4pt;z-index:251659264;visibility:visible;mso-wrap-style:square;mso-width-percent:0;mso-height-percent:773;mso-wrap-distance-left:9pt;mso-wrap-distance-top:0;mso-wrap-distance-right:9pt;mso-wrap-distance-bottom:0;mso-position-horizontal:absolute;mso-position-horizontal-relative:page;mso-position-vertical:absolute;mso-position-vertical-relative:page;mso-width-percent:0;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tpiAIAAIgFAAAOAAAAZHJzL2Uyb0RvYy54bWysVE1PGzEQvVfqf7B8LxsIX43YoBREVQkB&#10;KlScHa9NVvV6XNtJNv31PHt3E0q5UPWyO7bfzHie38zZedsYtlI+1GRLvr834kxZSVVtn0r+4+Hq&#10;0ylnIQpbCUNWlXyjAj+ffvxwtnYTdUALMpXyDEFsmKxdyRcxuklRBLlQjQh75JTFoSbfiIilfyoq&#10;L9aI3pjiYDQ6LtbkK+dJqhCwe9kd8mmOr7WS8VbroCIzJcfdYv76/J2nbzE9E5MnL9yilv01xD/c&#10;ohG1RdJtqEsRBVv6+q9QTS09BdJxT1JTkNa1VLkGVLM/elXN/UI4lWsBOcFtaQr/L6y8Wd15Vld4&#10;uzGeyooGj/Sg2si+UMvSHhhauzAB8N4BGlscAD3sB2ymwlvtm/RHSQzn4Hqz5TeFk9g8GZ98Ho+P&#10;OJM4G58ejg5P8wsUO3fnQ/yqqGHJKLnHA2Zexeo6RFwF0AGSsgUydXVVG5MXSTTqwni2EnhuE/Ml&#10;4fEHyli2Lvnx+GiUA1tK7l1kY1MYlWXTp0uldyVmK26MShhjvysN2nKlb+QWUiq7zZ/RCaWR6j2O&#10;PX53q/c4d3XAI2cmG7fOTW3J5+pzn+0oq34OlOkOD8Jf1J3M2M7bTi+DAuZUbSAMT11zBSevajze&#10;tQjxTnh0E7SACRFv8dGGQD71FmcL8r/f2k94iBynnK3RnSUPv5bCK87MNwv5p1YeDD8Y88Gwy+aC&#10;oIB9zB4nswkHH81gak/NIwbHLGXBkbASuUouox8WF7GbEhg9Us1mGYaWdSJe23snU/DEaxLjQ/so&#10;vOsVGyH2Gxo6V0xeCbfDJk9Ls2UkXWdVJ2Y7HnvG0e5Z7P1oSvPk5TqjdgN0+gwAAP//AwBQSwME&#10;FAAGAAgAAAAhAHWzoA/fAAAACwEAAA8AAABkcnMvZG93bnJldi54bWxMj7FOwzAQhnck3sE6JDZq&#10;tyKpSeNUFSgTYqBFYnVik0S1z5HtJunb404w3t2n/76/3C/WkEn7MDgUsF4xIBpbpwbsBHyd6icO&#10;JESJShqHWsBVB9hX93elLJSb8VNPx9iRFIKhkAL6GMeC0tD22sqwcqPGdPtx3sqYRt9R5eWcwq2h&#10;G8ZyauWA6UMvR/3a6/Z8vFgBL/Nhbt6+s+m9ztj1Y6y9yWsvxOPDctgBiXqJfzDc9JM6VMmpcRdU&#10;gRgBmyxLZNpzljrdgDXf5kAaAVv+zIFWJf3fofoFAAD//wMAUEsBAi0AFAAGAAgAAAAhALaDOJL+&#10;AAAA4QEAABMAAAAAAAAAAAAAAAAAAAAAAFtDb250ZW50X1R5cGVzXS54bWxQSwECLQAUAAYACAAA&#10;ACEAOP0h/9YAAACUAQAACwAAAAAAAAAAAAAAAAAvAQAAX3JlbHMvLnJlbHNQSwECLQAUAAYACAAA&#10;ACEA70LbaYgCAACIBQAADgAAAAAAAAAAAAAAAAAuAgAAZHJzL2Uyb0RvYy54bWxQSwECLQAUAAYA&#10;CAAAACEAdbOgD98AAAALAQAADwAAAAAAAAAAAAAAAADiBAAAZHJzL2Rvd25yZXYueG1sUEsFBgAA&#10;AAAEAAQA8wAAAO4FAAAAAA==&#10;" fillcolor="white [3201]" stroked="f" strokeweight=".5pt">
                    <v:textbox inset="0,0,0,0">
                      <w:txbxContent>
                        <w:tbl>
                          <w:tblPr>
                            <w:tblW w:w="5293"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006"/>
                            <w:gridCol w:w="5285"/>
                          </w:tblGrid>
                          <w:tr w:rsidR="009D0545" w:rsidTr="00C70B06">
                            <w:trPr>
                              <w:jc w:val="center"/>
                            </w:trPr>
                            <w:tc>
                              <w:tcPr>
                                <w:tcW w:w="2850" w:type="pct"/>
                                <w:vAlign w:val="center"/>
                              </w:tcPr>
                              <w:p w:rsidR="009D0545" w:rsidRDefault="009D0545">
                                <w:pPr>
                                  <w:jc w:val="right"/>
                                </w:pPr>
                                <w:r>
                                  <w:rPr>
                                    <w:noProof/>
                                  </w:rPr>
                                  <w:drawing>
                                    <wp:inline distT="0" distB="0" distL="0" distR="0" wp14:anchorId="55CEBA9F" wp14:editId="76DA4584">
                                      <wp:extent cx="3625204" cy="49466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ded value logo.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3649285" cy="4979509"/>
                                              </a:xfrm>
                                              <a:prstGeom prst="rect">
                                                <a:avLst/>
                                              </a:prstGeom>
                                              <a:ln>
                                                <a:noFill/>
                                              </a:ln>
                                              <a:extLst>
                                                <a:ext uri="{53640926-AAD7-44D8-BBD7-CCE9431645EC}">
                                                  <a14:shadowObscured xmlns:a14="http://schemas.microsoft.com/office/drawing/2010/main"/>
                                                </a:ext>
                                              </a:extLst>
                                            </pic:spPr>
                                          </pic:pic>
                                        </a:graphicData>
                                      </a:graphic>
                                    </wp:inline>
                                  </w:drawing>
                                </w:r>
                              </w:p>
                              <w:p w:rsidR="009D0545" w:rsidRPr="00C70B06" w:rsidRDefault="009D0545" w:rsidP="00C70B06">
                                <w:pPr>
                                  <w:jc w:val="center"/>
                                  <w:rPr>
                                    <w:sz w:val="44"/>
                                    <w:szCs w:val="44"/>
                                  </w:rPr>
                                </w:pPr>
                              </w:p>
                              <w:p w:rsidR="009D0545" w:rsidRDefault="009D0545" w:rsidP="00C70B06">
                                <w:pPr>
                                  <w:jc w:val="right"/>
                                  <w:rPr>
                                    <w:sz w:val="24"/>
                                    <w:szCs w:val="24"/>
                                  </w:rPr>
                                </w:pPr>
                              </w:p>
                            </w:tc>
                            <w:tc>
                              <w:tcPr>
                                <w:tcW w:w="2150" w:type="pct"/>
                                <w:vAlign w:val="center"/>
                              </w:tcPr>
                              <w:p w:rsidR="009D0545" w:rsidRPr="00C70B06" w:rsidRDefault="009D0545">
                                <w:pPr>
                                  <w:pStyle w:val="NoSpacing"/>
                                  <w:rPr>
                                    <w:caps/>
                                    <w:color w:val="ED7D31" w:themeColor="accent2"/>
                                    <w:sz w:val="52"/>
                                    <w:szCs w:val="52"/>
                                  </w:rPr>
                                </w:pPr>
                                <w:r w:rsidRPr="00C70B06">
                                  <w:rPr>
                                    <w:caps/>
                                    <w:color w:val="ED7D31" w:themeColor="accent2"/>
                                    <w:sz w:val="52"/>
                                    <w:szCs w:val="52"/>
                                  </w:rPr>
                                  <w:t>sbm Explorer post</w:t>
                                </w:r>
                              </w:p>
                              <w:sdt>
                                <w:sdtPr>
                                  <w:rPr>
                                    <w:color w:val="000000" w:themeColor="text1"/>
                                    <w:sz w:val="36"/>
                                    <w:szCs w:val="36"/>
                                  </w:rPr>
                                  <w:alias w:val="Abstract"/>
                                  <w:tag w:val=""/>
                                  <w:id w:val="-1482309191"/>
                                  <w:dataBinding w:prefixMappings="xmlns:ns0='http://schemas.microsoft.com/office/2006/coverPageProps' " w:xpath="/ns0:CoverPageProperties[1]/ns0:Abstract[1]" w:storeItemID="{55AF091B-3C7A-41E3-B477-F2FDAA23CFDA}"/>
                                  <w:text/>
                                </w:sdtPr>
                                <w:sdtEndPr/>
                                <w:sdtContent>
                                  <w:p w:rsidR="009D0545" w:rsidRPr="00C70B06" w:rsidRDefault="009D0545">
                                    <w:pPr>
                                      <w:rPr>
                                        <w:color w:val="000000" w:themeColor="text1"/>
                                        <w:sz w:val="36"/>
                                        <w:szCs w:val="36"/>
                                      </w:rPr>
                                    </w:pPr>
                                    <w:r w:rsidRPr="00C70B06">
                                      <w:rPr>
                                        <w:color w:val="000000" w:themeColor="text1"/>
                                        <w:sz w:val="36"/>
                                        <w:szCs w:val="36"/>
                                      </w:rPr>
                                      <w:t xml:space="preserve">Policy Manual     </w:t>
                                    </w:r>
                                    <w:r>
                                      <w:rPr>
                                        <w:color w:val="000000" w:themeColor="text1"/>
                                        <w:sz w:val="36"/>
                                        <w:szCs w:val="36"/>
                                      </w:rPr>
                                      <w:t xml:space="preserve">  </w:t>
                                    </w:r>
                                    <w:r w:rsidRPr="00C70B06">
                                      <w:rPr>
                                        <w:color w:val="000000" w:themeColor="text1"/>
                                        <w:sz w:val="36"/>
                                        <w:szCs w:val="36"/>
                                      </w:rPr>
                                      <w:t xml:space="preserve">                                                                                                </w:t>
                                    </w:r>
                                  </w:p>
                                </w:sdtContent>
                              </w:sdt>
                              <w:sdt>
                                <w:sdtPr>
                                  <w:rPr>
                                    <w:color w:val="ED7D31" w:themeColor="accent2"/>
                                    <w:sz w:val="26"/>
                                    <w:szCs w:val="26"/>
                                  </w:rPr>
                                  <w:alias w:val="Author"/>
                                  <w:tag w:val=""/>
                                  <w:id w:val="1150088170"/>
                                  <w:dataBinding w:prefixMappings="xmlns:ns0='http://purl.org/dc/elements/1.1/' xmlns:ns1='http://schemas.openxmlformats.org/package/2006/metadata/core-properties' " w:xpath="/ns1:coreProperties[1]/ns0:creator[1]" w:storeItemID="{6C3C8BC8-F283-45AE-878A-BAB7291924A1}"/>
                                  <w:text/>
                                </w:sdtPr>
                                <w:sdtEndPr/>
                                <w:sdtContent>
                                  <w:p w:rsidR="009D0545" w:rsidRDefault="00487BC5">
                                    <w:pPr>
                                      <w:pStyle w:val="NoSpacing"/>
                                      <w:rPr>
                                        <w:color w:val="ED7D31" w:themeColor="accent2"/>
                                        <w:sz w:val="26"/>
                                        <w:szCs w:val="26"/>
                                      </w:rPr>
                                    </w:pPr>
                                    <w:r>
                                      <w:rPr>
                                        <w:color w:val="ED7D31" w:themeColor="accent2"/>
                                        <w:sz w:val="26"/>
                                        <w:szCs w:val="26"/>
                                      </w:rPr>
                                      <w:t>Anthony Scavo</w:t>
                                    </w:r>
                                  </w:p>
                                </w:sdtContent>
                              </w:sdt>
                              <w:p w:rsidR="009D0545" w:rsidRDefault="0019189B" w:rsidP="00B94791">
                                <w:pPr>
                                  <w:pStyle w:val="NoSpacing"/>
                                </w:pPr>
                                <w:sdt>
                                  <w:sdtPr>
                                    <w:rPr>
                                      <w:color w:val="44546A" w:themeColor="text2"/>
                                    </w:rPr>
                                    <w:alias w:val="Course"/>
                                    <w:tag w:val="Course"/>
                                    <w:id w:val="-1171721696"/>
                                    <w:dataBinding w:prefixMappings="xmlns:ns0='http://purl.org/dc/elements/1.1/' xmlns:ns1='http://schemas.openxmlformats.org/package/2006/metadata/core-properties' " w:xpath="/ns1:coreProperties[1]/ns1:category[1]" w:storeItemID="{6C3C8BC8-F283-45AE-878A-BAB7291924A1}"/>
                                    <w:text/>
                                  </w:sdtPr>
                                  <w:sdtEndPr/>
                                  <w:sdtContent>
                                    <w:r w:rsidR="009D0545">
                                      <w:rPr>
                                        <w:color w:val="44546A" w:themeColor="text2"/>
                                      </w:rPr>
                                      <w:t>Explorer Post Coordinator</w:t>
                                    </w:r>
                                  </w:sdtContent>
                                </w:sdt>
                              </w:p>
                            </w:tc>
                          </w:tr>
                        </w:tbl>
                        <w:p w:rsidR="009D0545" w:rsidRDefault="009D0545"/>
                      </w:txbxContent>
                    </v:textbox>
                    <w10:wrap anchorx="page" anchory="page"/>
                  </v:shape>
                </w:pict>
              </mc:Fallback>
            </mc:AlternateContent>
          </w:r>
          <w:r w:rsidR="00C70B06">
            <w:rPr>
              <w:rStyle w:val="SubtleEmphasis"/>
              <w:i w:val="0"/>
              <w:sz w:val="52"/>
              <w:szCs w:val="52"/>
            </w:rPr>
            <w:br w:type="page"/>
          </w:r>
        </w:sdtContent>
      </w:sdt>
    </w:p>
    <w:p w:rsidR="00C70B06" w:rsidRPr="00685C50" w:rsidRDefault="00685C50" w:rsidP="00C70B06">
      <w:pPr>
        <w:rPr>
          <w:rFonts w:asciiTheme="majorHAnsi" w:eastAsiaTheme="majorEastAsia" w:hAnsiTheme="majorHAnsi" w:cstheme="majorBidi"/>
          <w:color w:val="2E74B5" w:themeColor="accent1" w:themeShade="BF"/>
          <w:sz w:val="40"/>
          <w:szCs w:val="40"/>
        </w:rPr>
      </w:pPr>
      <w:r w:rsidRPr="00685C50">
        <w:rPr>
          <w:rFonts w:asciiTheme="majorHAnsi" w:eastAsiaTheme="majorEastAsia" w:hAnsiTheme="majorHAnsi" w:cstheme="majorBidi"/>
          <w:color w:val="2E74B5" w:themeColor="accent1" w:themeShade="BF"/>
          <w:sz w:val="40"/>
          <w:szCs w:val="40"/>
        </w:rPr>
        <w:lastRenderedPageBreak/>
        <w:t>Contents</w:t>
      </w:r>
    </w:p>
    <w:p w:rsidR="00685C50" w:rsidRPr="00685C50" w:rsidRDefault="00685C50" w:rsidP="00C70B06">
      <w:pPr>
        <w:rPr>
          <w:rFonts w:asciiTheme="majorHAnsi" w:eastAsiaTheme="majorEastAsia" w:hAnsiTheme="majorHAnsi" w:cstheme="majorBidi"/>
          <w:sz w:val="32"/>
          <w:szCs w:val="32"/>
        </w:rPr>
      </w:pPr>
      <w:r w:rsidRPr="00685C50">
        <w:rPr>
          <w:rFonts w:asciiTheme="majorHAnsi" w:eastAsiaTheme="majorEastAsia" w:hAnsiTheme="majorHAnsi" w:cstheme="majorBidi"/>
          <w:sz w:val="32"/>
          <w:szCs w:val="32"/>
        </w:rPr>
        <w:t>Organization</w:t>
      </w:r>
      <w:r>
        <w:rPr>
          <w:rFonts w:asciiTheme="majorHAnsi" w:eastAsiaTheme="majorEastAsia" w:hAnsiTheme="majorHAnsi" w:cstheme="majorBidi"/>
          <w:sz w:val="32"/>
          <w:szCs w:val="32"/>
        </w:rPr>
        <w:t>……</w:t>
      </w:r>
      <w:r w:rsidR="00C81088">
        <w:rPr>
          <w:rFonts w:asciiTheme="majorHAnsi" w:eastAsiaTheme="majorEastAsia" w:hAnsiTheme="majorHAnsi" w:cstheme="majorBidi"/>
          <w:sz w:val="32"/>
          <w:szCs w:val="32"/>
        </w:rPr>
        <w:t>………………………………………………………………………………</w:t>
      </w:r>
      <w:r w:rsidR="00C81088">
        <w:rPr>
          <w:rFonts w:asciiTheme="majorHAnsi" w:eastAsiaTheme="majorEastAsia" w:hAnsiTheme="majorHAnsi" w:cstheme="majorBidi"/>
          <w:sz w:val="32"/>
          <w:szCs w:val="32"/>
        </w:rPr>
        <w:tab/>
      </w:r>
    </w:p>
    <w:p w:rsidR="00685C50" w:rsidRDefault="00685C50" w:rsidP="00C70B06">
      <w:pPr>
        <w:rPr>
          <w:rFonts w:asciiTheme="majorHAnsi" w:eastAsiaTheme="majorEastAsia" w:hAnsiTheme="majorHAnsi" w:cstheme="majorBidi"/>
          <w:sz w:val="32"/>
          <w:szCs w:val="32"/>
        </w:rPr>
      </w:pPr>
      <w:r w:rsidRPr="00685C50">
        <w:rPr>
          <w:rFonts w:asciiTheme="majorHAnsi" w:eastAsiaTheme="majorEastAsia" w:hAnsiTheme="majorHAnsi" w:cstheme="majorBidi"/>
          <w:sz w:val="32"/>
          <w:szCs w:val="32"/>
        </w:rPr>
        <w:t>Personnel</w:t>
      </w:r>
      <w:r>
        <w:rPr>
          <w:rFonts w:asciiTheme="majorHAnsi" w:eastAsiaTheme="majorEastAsia" w:hAnsiTheme="majorHAnsi" w:cstheme="majorBidi"/>
          <w:sz w:val="32"/>
          <w:szCs w:val="32"/>
        </w:rPr>
        <w:t>……………</w:t>
      </w:r>
      <w:r w:rsidR="00C81088">
        <w:rPr>
          <w:rFonts w:asciiTheme="majorHAnsi" w:eastAsiaTheme="majorEastAsia" w:hAnsiTheme="majorHAnsi" w:cstheme="majorBidi"/>
          <w:sz w:val="32"/>
          <w:szCs w:val="32"/>
        </w:rPr>
        <w:t>…………………………………………………………………………..</w:t>
      </w:r>
      <w:r w:rsidR="00C81088">
        <w:rPr>
          <w:rFonts w:asciiTheme="majorHAnsi" w:eastAsiaTheme="majorEastAsia" w:hAnsiTheme="majorHAnsi" w:cstheme="majorBidi"/>
          <w:sz w:val="32"/>
          <w:szCs w:val="32"/>
        </w:rPr>
        <w:tab/>
      </w:r>
    </w:p>
    <w:p w:rsidR="00BB00AC" w:rsidRDefault="00BB00AC" w:rsidP="00C70B06">
      <w:pPr>
        <w:rPr>
          <w:rFonts w:asciiTheme="majorHAnsi" w:eastAsiaTheme="majorEastAsia" w:hAnsiTheme="majorHAnsi" w:cstheme="majorBidi"/>
          <w:sz w:val="32"/>
          <w:szCs w:val="32"/>
        </w:rPr>
      </w:pPr>
      <w:r>
        <w:rPr>
          <w:rFonts w:asciiTheme="majorHAnsi" w:eastAsiaTheme="majorEastAsia" w:hAnsiTheme="majorHAnsi" w:cstheme="majorBidi"/>
          <w:sz w:val="32"/>
          <w:szCs w:val="32"/>
        </w:rPr>
        <w:tab/>
        <w:t>Post Coordinator (2.1)…………………………………………………………</w:t>
      </w:r>
      <w:r w:rsidR="006777E8">
        <w:rPr>
          <w:rFonts w:asciiTheme="majorHAnsi" w:eastAsiaTheme="majorEastAsia" w:hAnsiTheme="majorHAnsi" w:cstheme="majorBidi"/>
          <w:sz w:val="32"/>
          <w:szCs w:val="32"/>
        </w:rPr>
        <w:t>…</w:t>
      </w:r>
      <w:r w:rsidR="006777E8">
        <w:rPr>
          <w:rFonts w:asciiTheme="majorHAnsi" w:eastAsiaTheme="majorEastAsia" w:hAnsiTheme="majorHAnsi" w:cstheme="majorBidi"/>
          <w:sz w:val="32"/>
          <w:szCs w:val="32"/>
        </w:rPr>
        <w:tab/>
      </w:r>
    </w:p>
    <w:p w:rsidR="00BB00AC" w:rsidRDefault="00BB00AC" w:rsidP="00C70B06">
      <w:pPr>
        <w:rPr>
          <w:rFonts w:asciiTheme="majorHAnsi" w:eastAsiaTheme="majorEastAsia" w:hAnsiTheme="majorHAnsi" w:cstheme="majorBidi"/>
          <w:sz w:val="32"/>
          <w:szCs w:val="32"/>
        </w:rPr>
      </w:pPr>
      <w:r>
        <w:rPr>
          <w:rFonts w:asciiTheme="majorHAnsi" w:eastAsiaTheme="majorEastAsia" w:hAnsiTheme="majorHAnsi" w:cstheme="majorBidi"/>
          <w:sz w:val="32"/>
          <w:szCs w:val="32"/>
        </w:rPr>
        <w:tab/>
        <w:t>Lead Advisor (2.2)………………………………………………………………</w:t>
      </w:r>
      <w:r w:rsidR="006777E8">
        <w:rPr>
          <w:rFonts w:asciiTheme="majorHAnsi" w:eastAsiaTheme="majorEastAsia" w:hAnsiTheme="majorHAnsi" w:cstheme="majorBidi"/>
          <w:sz w:val="32"/>
          <w:szCs w:val="32"/>
        </w:rPr>
        <w:t>…..</w:t>
      </w:r>
      <w:r w:rsidR="00C81088">
        <w:rPr>
          <w:rFonts w:asciiTheme="majorHAnsi" w:eastAsiaTheme="majorEastAsia" w:hAnsiTheme="majorHAnsi" w:cstheme="majorBidi"/>
          <w:sz w:val="32"/>
          <w:szCs w:val="32"/>
        </w:rPr>
        <w:tab/>
      </w:r>
    </w:p>
    <w:p w:rsidR="006777E8" w:rsidRDefault="00BB00AC" w:rsidP="00C70B06">
      <w:pPr>
        <w:rPr>
          <w:rFonts w:asciiTheme="majorHAnsi" w:eastAsiaTheme="majorEastAsia" w:hAnsiTheme="majorHAnsi" w:cstheme="majorBidi"/>
          <w:sz w:val="32"/>
          <w:szCs w:val="32"/>
        </w:rPr>
      </w:pPr>
      <w:r>
        <w:rPr>
          <w:rFonts w:asciiTheme="majorHAnsi" w:eastAsiaTheme="majorEastAsia" w:hAnsiTheme="majorHAnsi" w:cstheme="majorBidi"/>
          <w:sz w:val="32"/>
          <w:szCs w:val="32"/>
        </w:rPr>
        <w:tab/>
        <w:t>ITA/OTA (2.3/2.4)………………………………………………………………</w:t>
      </w:r>
      <w:r w:rsidR="006777E8">
        <w:rPr>
          <w:rFonts w:asciiTheme="majorHAnsi" w:eastAsiaTheme="majorEastAsia" w:hAnsiTheme="majorHAnsi" w:cstheme="majorBidi"/>
          <w:sz w:val="32"/>
          <w:szCs w:val="32"/>
        </w:rPr>
        <w:t>……</w:t>
      </w:r>
      <w:r w:rsidR="00C81088">
        <w:rPr>
          <w:rFonts w:asciiTheme="majorHAnsi" w:eastAsiaTheme="majorEastAsia" w:hAnsiTheme="majorHAnsi" w:cstheme="majorBidi"/>
          <w:sz w:val="32"/>
          <w:szCs w:val="32"/>
        </w:rPr>
        <w:tab/>
      </w:r>
    </w:p>
    <w:p w:rsidR="00BB00AC" w:rsidRDefault="006777E8" w:rsidP="00C70B06">
      <w:pPr>
        <w:rPr>
          <w:rFonts w:asciiTheme="majorHAnsi" w:eastAsiaTheme="majorEastAsia" w:hAnsiTheme="majorHAnsi" w:cstheme="majorBidi"/>
          <w:sz w:val="32"/>
          <w:szCs w:val="32"/>
        </w:rPr>
      </w:pPr>
      <w:r>
        <w:rPr>
          <w:rFonts w:asciiTheme="majorHAnsi" w:eastAsiaTheme="majorEastAsia" w:hAnsiTheme="majorHAnsi" w:cstheme="majorBidi"/>
          <w:sz w:val="32"/>
          <w:szCs w:val="32"/>
        </w:rPr>
        <w:tab/>
        <w:t>Explorer (2.</w:t>
      </w:r>
      <w:r w:rsidR="009718A6">
        <w:rPr>
          <w:rFonts w:asciiTheme="majorHAnsi" w:eastAsiaTheme="majorEastAsia" w:hAnsiTheme="majorHAnsi" w:cstheme="majorBidi"/>
          <w:sz w:val="32"/>
          <w:szCs w:val="32"/>
        </w:rPr>
        <w:t>5</w:t>
      </w:r>
      <w:r w:rsidR="00C81088">
        <w:rPr>
          <w:rFonts w:asciiTheme="majorHAnsi" w:eastAsiaTheme="majorEastAsia" w:hAnsiTheme="majorHAnsi" w:cstheme="majorBidi"/>
          <w:sz w:val="32"/>
          <w:szCs w:val="32"/>
        </w:rPr>
        <w:t>)………………………………………………………………………….</w:t>
      </w:r>
      <w:r w:rsidR="00C81088">
        <w:rPr>
          <w:rFonts w:asciiTheme="majorHAnsi" w:eastAsiaTheme="majorEastAsia" w:hAnsiTheme="majorHAnsi" w:cstheme="majorBidi"/>
          <w:sz w:val="32"/>
          <w:szCs w:val="32"/>
        </w:rPr>
        <w:tab/>
      </w:r>
    </w:p>
    <w:p w:rsidR="00BB00AC" w:rsidRPr="00685C50" w:rsidRDefault="006777E8" w:rsidP="00C70B06">
      <w:pPr>
        <w:rPr>
          <w:rFonts w:asciiTheme="majorHAnsi" w:eastAsiaTheme="majorEastAsia" w:hAnsiTheme="majorHAnsi" w:cstheme="majorBidi"/>
          <w:sz w:val="32"/>
          <w:szCs w:val="32"/>
        </w:rPr>
      </w:pPr>
      <w:r>
        <w:rPr>
          <w:rFonts w:asciiTheme="majorHAnsi" w:eastAsiaTheme="majorEastAsia" w:hAnsiTheme="majorHAnsi" w:cstheme="majorBidi"/>
          <w:sz w:val="32"/>
          <w:szCs w:val="32"/>
        </w:rPr>
        <w:tab/>
        <w:t>Explorer Officer (2.</w:t>
      </w:r>
      <w:r w:rsidR="009718A6">
        <w:rPr>
          <w:rFonts w:asciiTheme="majorHAnsi" w:eastAsiaTheme="majorEastAsia" w:hAnsiTheme="majorHAnsi" w:cstheme="majorBidi"/>
          <w:sz w:val="32"/>
          <w:szCs w:val="32"/>
        </w:rPr>
        <w:t>6</w:t>
      </w:r>
      <w:r w:rsidR="00BB00AC">
        <w:rPr>
          <w:rFonts w:asciiTheme="majorHAnsi" w:eastAsiaTheme="majorEastAsia" w:hAnsiTheme="majorHAnsi" w:cstheme="majorBidi"/>
          <w:sz w:val="32"/>
          <w:szCs w:val="32"/>
        </w:rPr>
        <w:t>)……………………………………………………………</w:t>
      </w:r>
      <w:r>
        <w:rPr>
          <w:rFonts w:asciiTheme="majorHAnsi" w:eastAsiaTheme="majorEastAsia" w:hAnsiTheme="majorHAnsi" w:cstheme="majorBidi"/>
          <w:sz w:val="32"/>
          <w:szCs w:val="32"/>
        </w:rPr>
        <w:t>…</w:t>
      </w:r>
      <w:r w:rsidR="00C81088">
        <w:rPr>
          <w:rFonts w:asciiTheme="majorHAnsi" w:eastAsiaTheme="majorEastAsia" w:hAnsiTheme="majorHAnsi" w:cstheme="majorBidi"/>
          <w:sz w:val="32"/>
          <w:szCs w:val="32"/>
        </w:rPr>
        <w:tab/>
      </w:r>
    </w:p>
    <w:p w:rsidR="00BB00AC" w:rsidRDefault="00685C50" w:rsidP="00C70B06">
      <w:pPr>
        <w:rPr>
          <w:rFonts w:asciiTheme="majorHAnsi" w:eastAsiaTheme="majorEastAsia" w:hAnsiTheme="majorHAnsi" w:cstheme="majorBidi"/>
          <w:sz w:val="32"/>
          <w:szCs w:val="32"/>
        </w:rPr>
      </w:pPr>
      <w:r w:rsidRPr="00685C50">
        <w:rPr>
          <w:rFonts w:asciiTheme="majorHAnsi" w:eastAsiaTheme="majorEastAsia" w:hAnsiTheme="majorHAnsi" w:cstheme="majorBidi"/>
          <w:sz w:val="32"/>
          <w:szCs w:val="32"/>
        </w:rPr>
        <w:t>Policies</w:t>
      </w:r>
      <w:r w:rsidR="003E7A82">
        <w:rPr>
          <w:rFonts w:asciiTheme="majorHAnsi" w:eastAsiaTheme="majorEastAsia" w:hAnsiTheme="majorHAnsi" w:cstheme="majorBidi"/>
          <w:sz w:val="32"/>
          <w:szCs w:val="32"/>
        </w:rPr>
        <w:t xml:space="preserve"> and Directives…………………………………………………………………….</w:t>
      </w:r>
      <w:r w:rsidR="00C81088">
        <w:rPr>
          <w:rFonts w:asciiTheme="majorHAnsi" w:eastAsiaTheme="majorEastAsia" w:hAnsiTheme="majorHAnsi" w:cstheme="majorBidi"/>
          <w:sz w:val="32"/>
          <w:szCs w:val="32"/>
        </w:rPr>
        <w:tab/>
      </w:r>
    </w:p>
    <w:p w:rsidR="00BB00AC" w:rsidRDefault="00BB00AC" w:rsidP="00C70B06">
      <w:pPr>
        <w:rPr>
          <w:rFonts w:asciiTheme="majorHAnsi" w:eastAsiaTheme="majorEastAsia" w:hAnsiTheme="majorHAnsi" w:cstheme="majorBidi"/>
          <w:sz w:val="32"/>
          <w:szCs w:val="32"/>
        </w:rPr>
      </w:pPr>
      <w:r>
        <w:rPr>
          <w:rFonts w:asciiTheme="majorHAnsi" w:eastAsiaTheme="majorEastAsia" w:hAnsiTheme="majorHAnsi" w:cstheme="majorBidi"/>
          <w:sz w:val="32"/>
          <w:szCs w:val="32"/>
        </w:rPr>
        <w:tab/>
        <w:t>Dress Code (3.1)…………………………………………………………………</w:t>
      </w:r>
      <w:r w:rsidR="006777E8">
        <w:rPr>
          <w:rFonts w:asciiTheme="majorHAnsi" w:eastAsiaTheme="majorEastAsia" w:hAnsiTheme="majorHAnsi" w:cstheme="majorBidi"/>
          <w:sz w:val="32"/>
          <w:szCs w:val="32"/>
        </w:rPr>
        <w:t>…..</w:t>
      </w:r>
      <w:r w:rsidR="00C81088">
        <w:rPr>
          <w:rFonts w:asciiTheme="majorHAnsi" w:eastAsiaTheme="majorEastAsia" w:hAnsiTheme="majorHAnsi" w:cstheme="majorBidi"/>
          <w:sz w:val="32"/>
          <w:szCs w:val="32"/>
        </w:rPr>
        <w:tab/>
      </w:r>
    </w:p>
    <w:p w:rsidR="00BB00AC" w:rsidRDefault="00BB00AC" w:rsidP="00C70B06">
      <w:pPr>
        <w:rPr>
          <w:rFonts w:asciiTheme="majorHAnsi" w:eastAsiaTheme="majorEastAsia" w:hAnsiTheme="majorHAnsi" w:cstheme="majorBidi"/>
          <w:sz w:val="32"/>
          <w:szCs w:val="32"/>
        </w:rPr>
      </w:pPr>
      <w:r>
        <w:rPr>
          <w:rFonts w:asciiTheme="majorHAnsi" w:eastAsiaTheme="majorEastAsia" w:hAnsiTheme="majorHAnsi" w:cstheme="majorBidi"/>
          <w:sz w:val="32"/>
          <w:szCs w:val="32"/>
        </w:rPr>
        <w:tab/>
        <w:t>Probation Period (3.2)…………………………………………………………</w:t>
      </w:r>
      <w:r w:rsidR="006777E8">
        <w:rPr>
          <w:rFonts w:asciiTheme="majorHAnsi" w:eastAsiaTheme="majorEastAsia" w:hAnsiTheme="majorHAnsi" w:cstheme="majorBidi"/>
          <w:sz w:val="32"/>
          <w:szCs w:val="32"/>
        </w:rPr>
        <w:t>….</w:t>
      </w:r>
      <w:r w:rsidR="00C81088">
        <w:rPr>
          <w:rFonts w:asciiTheme="majorHAnsi" w:eastAsiaTheme="majorEastAsia" w:hAnsiTheme="majorHAnsi" w:cstheme="majorBidi"/>
          <w:sz w:val="32"/>
          <w:szCs w:val="32"/>
        </w:rPr>
        <w:tab/>
      </w:r>
    </w:p>
    <w:p w:rsidR="00BB00AC" w:rsidRDefault="00BB00AC" w:rsidP="00C70B06">
      <w:pPr>
        <w:rPr>
          <w:rFonts w:asciiTheme="majorHAnsi" w:eastAsiaTheme="majorEastAsia" w:hAnsiTheme="majorHAnsi" w:cstheme="majorBidi"/>
          <w:sz w:val="32"/>
          <w:szCs w:val="32"/>
        </w:rPr>
      </w:pPr>
      <w:r>
        <w:rPr>
          <w:rFonts w:asciiTheme="majorHAnsi" w:eastAsiaTheme="majorEastAsia" w:hAnsiTheme="majorHAnsi" w:cstheme="majorBidi"/>
          <w:sz w:val="32"/>
          <w:szCs w:val="32"/>
        </w:rPr>
        <w:tab/>
        <w:t>Attendance (3.3)………………………………………………………………</w:t>
      </w:r>
      <w:r w:rsidR="006777E8">
        <w:rPr>
          <w:rFonts w:asciiTheme="majorHAnsi" w:eastAsiaTheme="majorEastAsia" w:hAnsiTheme="majorHAnsi" w:cstheme="majorBidi"/>
          <w:sz w:val="32"/>
          <w:szCs w:val="32"/>
        </w:rPr>
        <w:t>…….</w:t>
      </w:r>
      <w:r w:rsidR="00C81088">
        <w:rPr>
          <w:rFonts w:asciiTheme="majorHAnsi" w:eastAsiaTheme="majorEastAsia" w:hAnsiTheme="majorHAnsi" w:cstheme="majorBidi"/>
          <w:sz w:val="32"/>
          <w:szCs w:val="32"/>
        </w:rPr>
        <w:tab/>
      </w:r>
    </w:p>
    <w:p w:rsidR="00BB00AC" w:rsidRDefault="00BB00AC" w:rsidP="00C70B06">
      <w:pPr>
        <w:rPr>
          <w:rFonts w:asciiTheme="majorHAnsi" w:eastAsiaTheme="majorEastAsia" w:hAnsiTheme="majorHAnsi" w:cstheme="majorBidi"/>
          <w:sz w:val="32"/>
          <w:szCs w:val="32"/>
        </w:rPr>
      </w:pPr>
      <w:r>
        <w:rPr>
          <w:rFonts w:asciiTheme="majorHAnsi" w:eastAsiaTheme="majorEastAsia" w:hAnsiTheme="majorHAnsi" w:cstheme="majorBidi"/>
          <w:sz w:val="32"/>
          <w:szCs w:val="32"/>
        </w:rPr>
        <w:tab/>
        <w:t>Meetings, Trainings, &amp; Events (3.4)……………………………………</w:t>
      </w:r>
      <w:r w:rsidR="006777E8">
        <w:rPr>
          <w:rFonts w:asciiTheme="majorHAnsi" w:eastAsiaTheme="majorEastAsia" w:hAnsiTheme="majorHAnsi" w:cstheme="majorBidi"/>
          <w:sz w:val="32"/>
          <w:szCs w:val="32"/>
        </w:rPr>
        <w:t>…..</w:t>
      </w:r>
      <w:r w:rsidR="00C81088">
        <w:rPr>
          <w:rFonts w:asciiTheme="majorHAnsi" w:eastAsiaTheme="majorEastAsia" w:hAnsiTheme="majorHAnsi" w:cstheme="majorBidi"/>
          <w:sz w:val="32"/>
          <w:szCs w:val="32"/>
        </w:rPr>
        <w:tab/>
      </w:r>
    </w:p>
    <w:p w:rsidR="00BB00AC" w:rsidRDefault="00BB00AC" w:rsidP="00C70B06">
      <w:pPr>
        <w:rPr>
          <w:rFonts w:asciiTheme="majorHAnsi" w:eastAsiaTheme="majorEastAsia" w:hAnsiTheme="majorHAnsi" w:cstheme="majorBidi"/>
          <w:sz w:val="32"/>
          <w:szCs w:val="32"/>
        </w:rPr>
      </w:pPr>
      <w:r>
        <w:rPr>
          <w:rFonts w:asciiTheme="majorHAnsi" w:eastAsiaTheme="majorEastAsia" w:hAnsiTheme="majorHAnsi" w:cstheme="majorBidi"/>
          <w:sz w:val="32"/>
          <w:szCs w:val="32"/>
        </w:rPr>
        <w:tab/>
        <w:t>Standards of Conduct (3.5)………………………………………………</w:t>
      </w:r>
      <w:r w:rsidR="006777E8">
        <w:rPr>
          <w:rFonts w:asciiTheme="majorHAnsi" w:eastAsiaTheme="majorEastAsia" w:hAnsiTheme="majorHAnsi" w:cstheme="majorBidi"/>
          <w:sz w:val="32"/>
          <w:szCs w:val="32"/>
        </w:rPr>
        <w:t>…….</w:t>
      </w:r>
      <w:r w:rsidR="00C81088">
        <w:rPr>
          <w:rFonts w:asciiTheme="majorHAnsi" w:eastAsiaTheme="majorEastAsia" w:hAnsiTheme="majorHAnsi" w:cstheme="majorBidi"/>
          <w:sz w:val="32"/>
          <w:szCs w:val="32"/>
        </w:rPr>
        <w:tab/>
      </w:r>
    </w:p>
    <w:p w:rsidR="00BB00AC" w:rsidRDefault="00BB00AC" w:rsidP="00C70B06">
      <w:pPr>
        <w:rPr>
          <w:rFonts w:asciiTheme="majorHAnsi" w:eastAsiaTheme="majorEastAsia" w:hAnsiTheme="majorHAnsi" w:cstheme="majorBidi"/>
          <w:sz w:val="32"/>
          <w:szCs w:val="32"/>
        </w:rPr>
      </w:pPr>
      <w:r>
        <w:rPr>
          <w:rFonts w:asciiTheme="majorHAnsi" w:eastAsiaTheme="majorEastAsia" w:hAnsiTheme="majorHAnsi" w:cstheme="majorBidi"/>
          <w:sz w:val="32"/>
          <w:szCs w:val="32"/>
        </w:rPr>
        <w:tab/>
        <w:t>Property (3.6)……………………………………………………………………</w:t>
      </w:r>
      <w:r w:rsidR="006777E8">
        <w:rPr>
          <w:rFonts w:asciiTheme="majorHAnsi" w:eastAsiaTheme="majorEastAsia" w:hAnsiTheme="majorHAnsi" w:cstheme="majorBidi"/>
          <w:sz w:val="32"/>
          <w:szCs w:val="32"/>
        </w:rPr>
        <w:t>……</w:t>
      </w:r>
      <w:r w:rsidR="00C81088">
        <w:rPr>
          <w:rFonts w:asciiTheme="majorHAnsi" w:eastAsiaTheme="majorEastAsia" w:hAnsiTheme="majorHAnsi" w:cstheme="majorBidi"/>
          <w:sz w:val="32"/>
          <w:szCs w:val="32"/>
        </w:rPr>
        <w:tab/>
      </w:r>
    </w:p>
    <w:p w:rsidR="00685C50" w:rsidRPr="00685C50" w:rsidRDefault="00BB00AC" w:rsidP="00C70B06">
      <w:pPr>
        <w:rPr>
          <w:rFonts w:asciiTheme="majorHAnsi" w:eastAsiaTheme="majorEastAsia" w:hAnsiTheme="majorHAnsi" w:cstheme="majorBidi"/>
          <w:sz w:val="32"/>
          <w:szCs w:val="32"/>
        </w:rPr>
      </w:pPr>
      <w:r>
        <w:rPr>
          <w:rFonts w:asciiTheme="majorHAnsi" w:eastAsiaTheme="majorEastAsia" w:hAnsiTheme="majorHAnsi" w:cstheme="majorBidi"/>
          <w:sz w:val="32"/>
          <w:szCs w:val="32"/>
        </w:rPr>
        <w:tab/>
        <w:t>Safety (3.7)………………………………………………………………………</w:t>
      </w:r>
      <w:r w:rsidR="006777E8">
        <w:rPr>
          <w:rFonts w:asciiTheme="majorHAnsi" w:eastAsiaTheme="majorEastAsia" w:hAnsiTheme="majorHAnsi" w:cstheme="majorBidi"/>
          <w:sz w:val="32"/>
          <w:szCs w:val="32"/>
        </w:rPr>
        <w:t>…….</w:t>
      </w:r>
      <w:r w:rsidR="00C81088">
        <w:rPr>
          <w:rFonts w:asciiTheme="majorHAnsi" w:eastAsiaTheme="majorEastAsia" w:hAnsiTheme="majorHAnsi" w:cstheme="majorBidi"/>
          <w:sz w:val="32"/>
          <w:szCs w:val="32"/>
        </w:rPr>
        <w:tab/>
      </w:r>
      <w:r w:rsidR="003E7A82">
        <w:rPr>
          <w:rFonts w:asciiTheme="majorHAnsi" w:eastAsiaTheme="majorEastAsia" w:hAnsiTheme="majorHAnsi" w:cstheme="majorBidi"/>
          <w:sz w:val="32"/>
          <w:szCs w:val="32"/>
        </w:rPr>
        <w:tab/>
      </w:r>
    </w:p>
    <w:p w:rsidR="00685C50" w:rsidRPr="00685C50" w:rsidRDefault="00BB00AC" w:rsidP="00C70B06">
      <w:pPr>
        <w:rPr>
          <w:rFonts w:asciiTheme="majorHAnsi" w:eastAsiaTheme="majorEastAsia" w:hAnsiTheme="majorHAnsi" w:cstheme="majorBidi"/>
          <w:sz w:val="32"/>
          <w:szCs w:val="32"/>
        </w:rPr>
      </w:pPr>
      <w:r>
        <w:rPr>
          <w:rFonts w:asciiTheme="majorHAnsi" w:eastAsiaTheme="majorEastAsia" w:hAnsiTheme="majorHAnsi" w:cstheme="majorBidi"/>
          <w:sz w:val="32"/>
          <w:szCs w:val="32"/>
        </w:rPr>
        <w:t>Privacy</w:t>
      </w:r>
      <w:r w:rsidR="00685C50">
        <w:rPr>
          <w:rFonts w:asciiTheme="majorHAnsi" w:eastAsiaTheme="majorEastAsia" w:hAnsiTheme="majorHAnsi" w:cstheme="majorBidi"/>
          <w:sz w:val="32"/>
          <w:szCs w:val="32"/>
        </w:rPr>
        <w:t>……………</w:t>
      </w:r>
      <w:r>
        <w:rPr>
          <w:rFonts w:asciiTheme="majorHAnsi" w:eastAsiaTheme="majorEastAsia" w:hAnsiTheme="majorHAnsi" w:cstheme="majorBidi"/>
          <w:sz w:val="32"/>
          <w:szCs w:val="32"/>
        </w:rPr>
        <w:t>…………………………………………………………………………</w:t>
      </w:r>
      <w:r w:rsidR="006777E8">
        <w:rPr>
          <w:rFonts w:asciiTheme="majorHAnsi" w:eastAsiaTheme="majorEastAsia" w:hAnsiTheme="majorHAnsi" w:cstheme="majorBidi"/>
          <w:sz w:val="32"/>
          <w:szCs w:val="32"/>
        </w:rPr>
        <w:t>…….</w:t>
      </w:r>
      <w:r w:rsidR="00C81088">
        <w:rPr>
          <w:rFonts w:asciiTheme="majorHAnsi" w:eastAsiaTheme="majorEastAsia" w:hAnsiTheme="majorHAnsi" w:cstheme="majorBidi"/>
          <w:sz w:val="32"/>
          <w:szCs w:val="32"/>
        </w:rPr>
        <w:tab/>
      </w:r>
      <w:r w:rsidR="003E7A82">
        <w:rPr>
          <w:rFonts w:asciiTheme="majorHAnsi" w:eastAsiaTheme="majorEastAsia" w:hAnsiTheme="majorHAnsi" w:cstheme="majorBidi"/>
          <w:sz w:val="32"/>
          <w:szCs w:val="32"/>
        </w:rPr>
        <w:tab/>
      </w:r>
    </w:p>
    <w:p w:rsidR="00685C50" w:rsidRDefault="00685C50" w:rsidP="00C70B06">
      <w:pPr>
        <w:rPr>
          <w:rFonts w:asciiTheme="majorHAnsi" w:eastAsiaTheme="majorEastAsia" w:hAnsiTheme="majorHAnsi" w:cstheme="majorBidi"/>
          <w:sz w:val="32"/>
          <w:szCs w:val="32"/>
        </w:rPr>
      </w:pPr>
      <w:r w:rsidRPr="00685C50">
        <w:rPr>
          <w:rFonts w:asciiTheme="majorHAnsi" w:eastAsiaTheme="majorEastAsia" w:hAnsiTheme="majorHAnsi" w:cstheme="majorBidi"/>
          <w:sz w:val="32"/>
          <w:szCs w:val="32"/>
        </w:rPr>
        <w:t>Revision History</w:t>
      </w:r>
      <w:r w:rsidR="003E7A82">
        <w:rPr>
          <w:rFonts w:asciiTheme="majorHAnsi" w:eastAsiaTheme="majorEastAsia" w:hAnsiTheme="majorHAnsi" w:cstheme="majorBidi"/>
          <w:sz w:val="32"/>
          <w:szCs w:val="32"/>
        </w:rPr>
        <w:t>……………………………………………………………………………</w:t>
      </w:r>
      <w:r w:rsidR="006777E8">
        <w:rPr>
          <w:rFonts w:asciiTheme="majorHAnsi" w:eastAsiaTheme="majorEastAsia" w:hAnsiTheme="majorHAnsi" w:cstheme="majorBidi"/>
          <w:sz w:val="32"/>
          <w:szCs w:val="32"/>
        </w:rPr>
        <w:t>…</w:t>
      </w:r>
      <w:r w:rsidR="00C81088">
        <w:rPr>
          <w:rFonts w:asciiTheme="majorHAnsi" w:eastAsiaTheme="majorEastAsia" w:hAnsiTheme="majorHAnsi" w:cstheme="majorBidi"/>
          <w:sz w:val="32"/>
          <w:szCs w:val="32"/>
        </w:rPr>
        <w:tab/>
      </w:r>
    </w:p>
    <w:p w:rsidR="00BB00AC" w:rsidRDefault="00BB00AC" w:rsidP="00C70B06">
      <w:pPr>
        <w:rPr>
          <w:rFonts w:asciiTheme="majorHAnsi" w:eastAsiaTheme="majorEastAsia" w:hAnsiTheme="majorHAnsi" w:cstheme="majorBidi"/>
          <w:sz w:val="32"/>
          <w:szCs w:val="32"/>
        </w:rPr>
      </w:pPr>
      <w:r>
        <w:rPr>
          <w:rFonts w:asciiTheme="majorHAnsi" w:eastAsiaTheme="majorEastAsia" w:hAnsiTheme="majorHAnsi" w:cstheme="majorBidi"/>
          <w:sz w:val="32"/>
          <w:szCs w:val="32"/>
        </w:rPr>
        <w:t>Signature Acknowledgment………………………………………………………</w:t>
      </w:r>
      <w:r w:rsidR="006777E8">
        <w:rPr>
          <w:rFonts w:asciiTheme="majorHAnsi" w:eastAsiaTheme="majorEastAsia" w:hAnsiTheme="majorHAnsi" w:cstheme="majorBidi"/>
          <w:sz w:val="32"/>
          <w:szCs w:val="32"/>
        </w:rPr>
        <w:t>…….</w:t>
      </w:r>
      <w:r w:rsidR="00C81088">
        <w:rPr>
          <w:rFonts w:asciiTheme="majorHAnsi" w:eastAsiaTheme="majorEastAsia" w:hAnsiTheme="majorHAnsi" w:cstheme="majorBidi"/>
          <w:sz w:val="32"/>
          <w:szCs w:val="32"/>
        </w:rPr>
        <w:tab/>
      </w:r>
    </w:p>
    <w:p w:rsidR="00357EC5" w:rsidRDefault="00357EC5" w:rsidP="00C70B06">
      <w:pPr>
        <w:rPr>
          <w:rFonts w:asciiTheme="majorHAnsi" w:eastAsiaTheme="majorEastAsia" w:hAnsiTheme="majorHAnsi" w:cstheme="majorBidi"/>
          <w:sz w:val="32"/>
          <w:szCs w:val="32"/>
        </w:rPr>
      </w:pPr>
    </w:p>
    <w:p w:rsidR="00C81088" w:rsidRDefault="00C81088" w:rsidP="00C81088">
      <w:pPr>
        <w:pStyle w:val="ListParagraph"/>
        <w:rPr>
          <w:rFonts w:ascii="Times New Roman" w:eastAsiaTheme="majorEastAsia" w:hAnsi="Times New Roman" w:cs="Times New Roman"/>
          <w:b/>
          <w:sz w:val="24"/>
          <w:szCs w:val="24"/>
        </w:rPr>
      </w:pPr>
    </w:p>
    <w:p w:rsidR="00162A7B" w:rsidRDefault="00162A7B" w:rsidP="00C81088">
      <w:pPr>
        <w:pStyle w:val="ListParagraph"/>
        <w:ind w:left="-720" w:right="-720"/>
      </w:pPr>
      <w:r>
        <w:rPr>
          <w:iCs/>
          <w:noProof/>
          <w:color w:val="404040" w:themeColor="text1" w:themeTint="BF"/>
          <w:sz w:val="52"/>
          <w:szCs w:val="52"/>
        </w:rPr>
        <mc:AlternateContent>
          <mc:Choice Requires="wps">
            <w:drawing>
              <wp:anchor distT="0" distB="0" distL="114300" distR="114300" simplePos="0" relativeHeight="251662336" behindDoc="0" locked="0" layoutInCell="1" allowOverlap="1" wp14:anchorId="62C7F2CA" wp14:editId="2BBA1B95">
                <wp:simplePos x="0" y="0"/>
                <wp:positionH relativeFrom="column">
                  <wp:posOffset>-1924050</wp:posOffset>
                </wp:positionH>
                <wp:positionV relativeFrom="paragraph">
                  <wp:posOffset>3564890</wp:posOffset>
                </wp:positionV>
                <wp:extent cx="3667760" cy="1769745"/>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3667760" cy="1769745"/>
                        </a:xfrm>
                        <a:prstGeom prst="rect">
                          <a:avLst/>
                        </a:prstGeom>
                        <a:noFill/>
                        <a:ln w="6350">
                          <a:noFill/>
                        </a:ln>
                        <a:effectLst/>
                      </wps:spPr>
                      <wps:txbx>
                        <w:txbxContent>
                          <w:p w:rsidR="00162A7B" w:rsidRPr="00D064B5" w:rsidRDefault="00162A7B" w:rsidP="00162A7B">
                            <w:pPr>
                              <w:spacing w:after="0" w:line="240" w:lineRule="auto"/>
                              <w:jc w:val="center"/>
                              <w:rPr>
                                <w:b/>
                                <w:sz w:val="44"/>
                              </w:rPr>
                            </w:pPr>
                            <w:r w:rsidRPr="00D064B5">
                              <w:rPr>
                                <w:b/>
                                <w:sz w:val="44"/>
                              </w:rPr>
                              <w:t>-Spring Lake Park-</w:t>
                            </w:r>
                          </w:p>
                          <w:p w:rsidR="00162A7B" w:rsidRPr="00D064B5" w:rsidRDefault="00162A7B" w:rsidP="00162A7B">
                            <w:pPr>
                              <w:spacing w:after="0" w:line="240" w:lineRule="auto"/>
                              <w:jc w:val="center"/>
                              <w:rPr>
                                <w:b/>
                                <w:sz w:val="44"/>
                              </w:rPr>
                            </w:pPr>
                            <w:r w:rsidRPr="00D064B5">
                              <w:rPr>
                                <w:b/>
                                <w:sz w:val="44"/>
                              </w:rPr>
                              <w:t>-Blaine-</w:t>
                            </w:r>
                          </w:p>
                          <w:p w:rsidR="00162A7B" w:rsidRPr="00D064B5" w:rsidRDefault="00162A7B" w:rsidP="00162A7B">
                            <w:pPr>
                              <w:spacing w:after="0" w:line="240" w:lineRule="auto"/>
                              <w:jc w:val="center"/>
                              <w:rPr>
                                <w:b/>
                                <w:sz w:val="44"/>
                              </w:rPr>
                            </w:pPr>
                            <w:r w:rsidRPr="00D064B5">
                              <w:rPr>
                                <w:b/>
                                <w:sz w:val="44"/>
                              </w:rPr>
                              <w:t>-Mounds View-</w:t>
                            </w:r>
                          </w:p>
                          <w:p w:rsidR="00162A7B" w:rsidRPr="00D064B5" w:rsidRDefault="00162A7B" w:rsidP="00162A7B">
                            <w:pPr>
                              <w:spacing w:after="0" w:line="240" w:lineRule="auto"/>
                              <w:jc w:val="center"/>
                              <w:rPr>
                                <w:b/>
                                <w:sz w:val="72"/>
                              </w:rPr>
                            </w:pPr>
                            <w:r w:rsidRPr="00D064B5">
                              <w:rPr>
                                <w:b/>
                                <w:sz w:val="72"/>
                              </w:rPr>
                              <w:t>Fire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C7F2CA" id="Text Box 5" o:spid="_x0000_s1028" type="#_x0000_t202" style="position:absolute;left:0;text-align:left;margin-left:-151.5pt;margin-top:280.7pt;width:288.8pt;height:139.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eYNwIAAGcEAAAOAAAAZHJzL2Uyb0RvYy54bWysVEtv2zAMvg/YfxB0X5ykebRGnCJrkWFA&#10;0RZIhp4VWYoNSKImKbGzXz9KjtOg22nYReZLFPl9pBf3rVbkKJyvwRR0NBhSIgyHsjb7gv7Yrr/c&#10;UuIDMyVTYERBT8LT++XnT4vG5mIMFahSOIJJjM8bW9AqBJtnmeeV0MwPwAqDTglOs4Cq22elYw1m&#10;1yobD4ezrAFXWgdceI/Wx85Jlym/lIKHFym9CEQVFGsL6XTp3MUzWy5YvnfMVjU/l8H+oQrNaoOP&#10;XlI9ssDIwdV/pNI1d+BBhgEHnYGUNRepB+xmNPzQzaZiVqReEBxvLzD5/5eWPx9fHanLgk4pMUwj&#10;RVvRBvIVWjKN6DTW5xi0sRgWWjQjy73dozE23Uqn4xfbIehHnE8XbGMyjsab2Ww+n6GLo280n93N&#10;Jyl/9n7dOh++CdAkCgV1SF7ClB2ffMBSMLQPia8ZWNdKJQKVIU1BZzfTYbpw8eANZWKsSKNwThNb&#10;6kqPUmh3bQJg3Le1g/KE3TropsVbvq6xoifmwytzOB7YBY58eMFDKsCX4SxRUoH79Td7jEfW0EtJ&#10;g+NWUP/zwJygRH03yOfdaDKJ85mUyXQ+RsVde3bXHnPQD4ATPcLlsjyJMT6oXpQO9Btuxiq+ii5m&#10;OL5d0NCLD6FbAtwsLlarFIQTaVl4MhvLY+qIW8R7274xZ8+kBOTzGfrBZPkHbrrYjp3VIYCsE3ER&#10;5w5VZDEqOM2Jz/PmxXW51lPU+/9h+RsAAP//AwBQSwMEFAAGAAgAAAAhALqhCmPkAAAADAEAAA8A&#10;AABkcnMvZG93bnJldi54bWxMjzFPwzAUhHck/oP1kNhaO2kaopCXqopUISEYWrqwOfFrEhHbIXbb&#10;wK/HTDCe7nT3XbGZ9cAuNLneGoRoKYCRaazqTYtwfNstMmDOS6PkYA0hfJGDTXl7U8hc2avZ0+Xg&#10;WxZKjMslQuf9mHPumo60dEs7kgneyU5a+iCnlqtJXkO5HngsRMq17E1Y6ORIVUfNx+GsEZ6r3avc&#10;17HOvofq6eW0HT+P72vE+7t5+wjM0+z/wvCLH9ChDEy1PRvl2ICwWIlVOOMR1mmUAAuR+CFJgdUI&#10;WSIi4GXB/58ofwAAAP//AwBQSwECLQAUAAYACAAAACEAtoM4kv4AAADhAQAAEwAAAAAAAAAAAAAA&#10;AAAAAAAAW0NvbnRlbnRfVHlwZXNdLnhtbFBLAQItABQABgAIAAAAIQA4/SH/1gAAAJQBAAALAAAA&#10;AAAAAAAAAAAAAC8BAABfcmVscy8ucmVsc1BLAQItABQABgAIAAAAIQBtLxeYNwIAAGcEAAAOAAAA&#10;AAAAAAAAAAAAAC4CAABkcnMvZTJvRG9jLnhtbFBLAQItABQABgAIAAAAIQC6oQpj5AAAAAwBAAAP&#10;AAAAAAAAAAAAAAAAAJEEAABkcnMvZG93bnJldi54bWxQSwUGAAAAAAQABADzAAAAogUAAAAA&#10;" filled="f" stroked="f" strokeweight=".5pt">
                <v:textbox>
                  <w:txbxContent>
                    <w:p w:rsidR="00162A7B" w:rsidRPr="00D064B5" w:rsidRDefault="00162A7B" w:rsidP="00162A7B">
                      <w:pPr>
                        <w:spacing w:after="0" w:line="240" w:lineRule="auto"/>
                        <w:jc w:val="center"/>
                        <w:rPr>
                          <w:b/>
                          <w:sz w:val="44"/>
                        </w:rPr>
                      </w:pPr>
                      <w:r w:rsidRPr="00D064B5">
                        <w:rPr>
                          <w:b/>
                          <w:sz w:val="44"/>
                        </w:rPr>
                        <w:t>-Spring Lake Park-</w:t>
                      </w:r>
                    </w:p>
                    <w:p w:rsidR="00162A7B" w:rsidRPr="00D064B5" w:rsidRDefault="00162A7B" w:rsidP="00162A7B">
                      <w:pPr>
                        <w:spacing w:after="0" w:line="240" w:lineRule="auto"/>
                        <w:jc w:val="center"/>
                        <w:rPr>
                          <w:b/>
                          <w:sz w:val="44"/>
                        </w:rPr>
                      </w:pPr>
                      <w:r w:rsidRPr="00D064B5">
                        <w:rPr>
                          <w:b/>
                          <w:sz w:val="44"/>
                        </w:rPr>
                        <w:t>-Blaine-</w:t>
                      </w:r>
                    </w:p>
                    <w:p w:rsidR="00162A7B" w:rsidRPr="00D064B5" w:rsidRDefault="00162A7B" w:rsidP="00162A7B">
                      <w:pPr>
                        <w:spacing w:after="0" w:line="240" w:lineRule="auto"/>
                        <w:jc w:val="center"/>
                        <w:rPr>
                          <w:b/>
                          <w:sz w:val="44"/>
                        </w:rPr>
                      </w:pPr>
                      <w:r w:rsidRPr="00D064B5">
                        <w:rPr>
                          <w:b/>
                          <w:sz w:val="44"/>
                        </w:rPr>
                        <w:t>-Mounds View-</w:t>
                      </w:r>
                    </w:p>
                    <w:p w:rsidR="00162A7B" w:rsidRPr="00D064B5" w:rsidRDefault="00162A7B" w:rsidP="00162A7B">
                      <w:pPr>
                        <w:spacing w:after="0" w:line="240" w:lineRule="auto"/>
                        <w:jc w:val="center"/>
                        <w:rPr>
                          <w:b/>
                          <w:sz w:val="72"/>
                        </w:rPr>
                      </w:pPr>
                      <w:r w:rsidRPr="00D064B5">
                        <w:rPr>
                          <w:b/>
                          <w:sz w:val="72"/>
                        </w:rPr>
                        <w:t>Fire Department</w:t>
                      </w:r>
                    </w:p>
                  </w:txbxContent>
                </v:textbox>
              </v:shape>
            </w:pict>
          </mc:Fallback>
        </mc:AlternateContent>
      </w:r>
    </w:p>
    <w:p w:rsidR="00C81088" w:rsidRDefault="00C81088" w:rsidP="00C81088">
      <w:pPr>
        <w:pStyle w:val="ListParagraph"/>
        <w:ind w:left="-720" w:right="-720"/>
        <w:rPr>
          <w:rFonts w:ascii="Times New Roman" w:eastAsiaTheme="majorEastAsia" w:hAnsi="Times New Roman" w:cs="Times New Roman"/>
          <w:b/>
          <w:sz w:val="24"/>
          <w:szCs w:val="24"/>
        </w:rPr>
      </w:pPr>
    </w:p>
    <w:p w:rsidR="00162A7B" w:rsidRDefault="00162A7B" w:rsidP="00C81088">
      <w:pPr>
        <w:pStyle w:val="ListParagraph"/>
        <w:ind w:left="-720" w:right="-720"/>
        <w:rPr>
          <w:rFonts w:ascii="Times New Roman" w:eastAsiaTheme="majorEastAsia" w:hAnsi="Times New Roman" w:cs="Times New Roman"/>
          <w:b/>
          <w:sz w:val="24"/>
          <w:szCs w:val="24"/>
        </w:rPr>
      </w:pPr>
      <w:r>
        <w:rPr>
          <w:iCs/>
          <w:noProof/>
          <w:color w:val="404040" w:themeColor="text1" w:themeTint="BF"/>
          <w:sz w:val="52"/>
          <w:szCs w:val="52"/>
        </w:rPr>
        <w:lastRenderedPageBreak/>
        <mc:AlternateContent>
          <mc:Choice Requires="wps">
            <w:drawing>
              <wp:anchor distT="0" distB="0" distL="114300" distR="114300" simplePos="0" relativeHeight="251665408" behindDoc="0" locked="0" layoutInCell="1" allowOverlap="1" wp14:anchorId="62C7F2CA" wp14:editId="2BBA1B95">
                <wp:simplePos x="0" y="0"/>
                <wp:positionH relativeFrom="column">
                  <wp:posOffset>-390525</wp:posOffset>
                </wp:positionH>
                <wp:positionV relativeFrom="paragraph">
                  <wp:posOffset>-66040</wp:posOffset>
                </wp:positionV>
                <wp:extent cx="6724650" cy="704850"/>
                <wp:effectExtent l="0" t="0" r="0" b="0"/>
                <wp:wrapNone/>
                <wp:docPr id="6" name="Text Box 6"/>
                <wp:cNvGraphicFramePr/>
                <a:graphic xmlns:a="http://schemas.openxmlformats.org/drawingml/2006/main">
                  <a:graphicData uri="http://schemas.microsoft.com/office/word/2010/wordprocessingShape">
                    <wps:wsp>
                      <wps:cNvSpPr txBox="1"/>
                      <wps:spPr>
                        <a:xfrm>
                          <a:off x="0" y="0"/>
                          <a:ext cx="6724650" cy="704850"/>
                        </a:xfrm>
                        <a:prstGeom prst="rect">
                          <a:avLst/>
                        </a:prstGeom>
                        <a:noFill/>
                        <a:ln w="6350">
                          <a:noFill/>
                        </a:ln>
                        <a:effectLst/>
                      </wps:spPr>
                      <wps:txbx>
                        <w:txbxContent>
                          <w:p w:rsidR="00162A7B" w:rsidRPr="00D064B5" w:rsidRDefault="00162A7B" w:rsidP="00162A7B">
                            <w:pPr>
                              <w:spacing w:after="0" w:line="240" w:lineRule="auto"/>
                              <w:jc w:val="center"/>
                              <w:rPr>
                                <w:b/>
                                <w:sz w:val="72"/>
                              </w:rPr>
                            </w:pPr>
                            <w:r w:rsidRPr="00162A7B">
                              <w:rPr>
                                <w:b/>
                                <w:sz w:val="72"/>
                              </w:rPr>
                              <w:t>SBM Explorer Post 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7F2CA" id="Text Box 6" o:spid="_x0000_s1029" type="#_x0000_t202" style="position:absolute;left:0;text-align:left;margin-left:-30.75pt;margin-top:-5.2pt;width:529.5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NOMgIAAGYEAAAOAAAAZHJzL2Uyb0RvYy54bWysVFFv2jAQfp+0/2D5fQQohS4iVKwV0yTU&#10;VoKpz8ZxIFLi82xDwn79PjtAWbenaS/mfHd85+++u0zv27piB2VdSTrjg16fM6Ul5aXeZvz7evHp&#10;jjPnhc5FRVpl/Kgcv599/DBtTKqGtKMqV5YBRLu0MRnfeW/SJHFyp2rhemSURrAgWwuPq90muRUN&#10;0OsqGfb746QhmxtLUjkH72MX5LOIXxRK+ueicMqzKuN4m4+njecmnMlsKtKtFWZXytMzxD+8ohal&#10;RtEL1KPwgu1t+QdUXUpLjgrfk1QnVBSlVJED2Az679isdsKoyAXNcebSJvf/YOXT4cWyMs/4mDMt&#10;aki0Vq1nX6hl49CdxrgUSSuDNN/CDZXPfgdnIN0Wtg6/oMMQR5+Pl94GMAnneDIcjW8RkohN+qM7&#10;2IBP3v5trPNfFdUsGBm30C62VByWznep55RQTNOirKqoX6VZgwo3gPwtAvBKB4+Kk3CCCYy6lwfL&#10;t5s28r85s9pQfgRZS92wOCMXJV60FM6/CIvpAAlMvH/GUVSEynSyONuR/fk3f8iHaIhy1mDaMu5+&#10;7IVVnFXfNOT8PBiNwnjGy+h2MsTFXkc21xG9rx8IAz3AbhkZzZDvq7NZWKpfsRjzUBUhoSVqZ9yf&#10;zQff7QAWS6r5PCZhII3wS70yMkCHvoV+r9tXYc1JFA85n+g8lyJ9p02X22kw33sqyihc6HPXVQge&#10;LhjmKP1p8cK2XN9j1tvnYfYLAAD//wMAUEsDBBQABgAIAAAAIQC0P7Xp4QAAAAsBAAAPAAAAZHJz&#10;L2Rvd25yZXYueG1sTI9BT8MwDIXvSPyHyEjctrQTG1tpOk2VJiQEh41duKWN11YkTmmyrfDrMadx&#10;s/0+vfecr0dnxRmH0HlSkE4TEEi1Nx01Cg7v28kSRIiajLaeUME3BlgXtze5zoy/0A7P+9gINqGQ&#10;aQVtjH0mZahbdDpMfY/E2tEPTkdeh0aaQV/Y3Fk5S5KFdLojTmh1j2WL9ef+5BS8lNs3vatmbvlj&#10;y+fX46b/OnzMlbq/GzdPICKO8QrDX32uDgV3qvyJTBBWwWSRzhnlIU0eQDCxWj3ypWKUg0EWufz/&#10;Q/ELAAD//wMAUEsBAi0AFAAGAAgAAAAhALaDOJL+AAAA4QEAABMAAAAAAAAAAAAAAAAAAAAAAFtD&#10;b250ZW50X1R5cGVzXS54bWxQSwECLQAUAAYACAAAACEAOP0h/9YAAACUAQAACwAAAAAAAAAAAAAA&#10;AAAvAQAAX3JlbHMvLnJlbHNQSwECLQAUAAYACAAAACEAhngjTjICAABmBAAADgAAAAAAAAAAAAAA&#10;AAAuAgAAZHJzL2Uyb0RvYy54bWxQSwECLQAUAAYACAAAACEAtD+16eEAAAALAQAADwAAAAAAAAAA&#10;AAAAAACMBAAAZHJzL2Rvd25yZXYueG1sUEsFBgAAAAAEAAQA8wAAAJoFAAAAAA==&#10;" filled="f" stroked="f" strokeweight=".5pt">
                <v:textbox>
                  <w:txbxContent>
                    <w:p w:rsidR="00162A7B" w:rsidRPr="00D064B5" w:rsidRDefault="00162A7B" w:rsidP="00162A7B">
                      <w:pPr>
                        <w:spacing w:after="0" w:line="240" w:lineRule="auto"/>
                        <w:jc w:val="center"/>
                        <w:rPr>
                          <w:b/>
                          <w:sz w:val="72"/>
                        </w:rPr>
                      </w:pPr>
                      <w:r w:rsidRPr="00162A7B">
                        <w:rPr>
                          <w:b/>
                          <w:sz w:val="72"/>
                        </w:rPr>
                        <w:t>SBM Explorer Post Structure</w:t>
                      </w:r>
                    </w:p>
                  </w:txbxContent>
                </v:textbox>
              </v:shape>
            </w:pict>
          </mc:Fallback>
        </mc:AlternateContent>
      </w:r>
    </w:p>
    <w:p w:rsidR="00162A7B" w:rsidRDefault="00162A7B" w:rsidP="00C81088">
      <w:pPr>
        <w:pStyle w:val="ListParagraph"/>
        <w:ind w:left="-720" w:right="-720"/>
        <w:rPr>
          <w:rFonts w:ascii="Times New Roman" w:eastAsiaTheme="majorEastAsia" w:hAnsi="Times New Roman" w:cs="Times New Roman"/>
          <w:b/>
          <w:sz w:val="24"/>
          <w:szCs w:val="24"/>
        </w:rPr>
      </w:pPr>
    </w:p>
    <w:p w:rsidR="00162A7B" w:rsidRDefault="00162A7B" w:rsidP="00C81088">
      <w:pPr>
        <w:pStyle w:val="ListParagraph"/>
        <w:ind w:left="-720" w:right="-720"/>
        <w:rPr>
          <w:rFonts w:ascii="Times New Roman" w:eastAsiaTheme="majorEastAsia" w:hAnsi="Times New Roman" w:cs="Times New Roman"/>
          <w:b/>
          <w:sz w:val="24"/>
          <w:szCs w:val="24"/>
        </w:rPr>
      </w:pPr>
    </w:p>
    <w:p w:rsidR="00C81088" w:rsidRDefault="00162A7B" w:rsidP="00C81088">
      <w:pPr>
        <w:pStyle w:val="ListParagraph"/>
        <w:rPr>
          <w:rFonts w:ascii="Times New Roman" w:eastAsiaTheme="majorEastAsia" w:hAnsi="Times New Roman" w:cs="Times New Roman"/>
          <w:b/>
          <w:sz w:val="24"/>
          <w:szCs w:val="24"/>
        </w:rPr>
      </w:pPr>
      <w:r>
        <w:rPr>
          <w:noProof/>
        </w:rPr>
        <w:drawing>
          <wp:anchor distT="0" distB="0" distL="114300" distR="114300" simplePos="0" relativeHeight="251663360" behindDoc="0" locked="0" layoutInCell="1" allowOverlap="1">
            <wp:simplePos x="0" y="0"/>
            <wp:positionH relativeFrom="column">
              <wp:posOffset>-457200</wp:posOffset>
            </wp:positionH>
            <wp:positionV relativeFrom="paragraph">
              <wp:posOffset>204470</wp:posOffset>
            </wp:positionV>
            <wp:extent cx="7000875" cy="6762750"/>
            <wp:effectExtent l="0" t="19050" r="0" b="76200"/>
            <wp:wrapSquare wrapText="bothSides"/>
            <wp:docPr id="3" name="Diagram 3" descr="Organization Chart" title="Smart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V relativeFrom="margin">
              <wp14:pctHeight>0</wp14:pctHeight>
            </wp14:sizeRelV>
          </wp:anchor>
        </w:drawing>
      </w:r>
    </w:p>
    <w:p w:rsidR="00C81088" w:rsidRDefault="00C81088" w:rsidP="00C81088">
      <w:pPr>
        <w:pStyle w:val="ListParagraph"/>
        <w:rPr>
          <w:rFonts w:ascii="Times New Roman" w:eastAsiaTheme="majorEastAsia" w:hAnsi="Times New Roman" w:cs="Times New Roman"/>
          <w:b/>
          <w:sz w:val="24"/>
          <w:szCs w:val="24"/>
        </w:rPr>
      </w:pPr>
    </w:p>
    <w:p w:rsidR="00C81088" w:rsidRDefault="00C81088" w:rsidP="00C81088">
      <w:pPr>
        <w:pStyle w:val="ListParagraph"/>
        <w:rPr>
          <w:rFonts w:ascii="Times New Roman" w:eastAsiaTheme="majorEastAsia" w:hAnsi="Times New Roman" w:cs="Times New Roman"/>
          <w:b/>
          <w:sz w:val="24"/>
          <w:szCs w:val="24"/>
        </w:rPr>
      </w:pPr>
    </w:p>
    <w:p w:rsidR="00E66DAC" w:rsidRPr="00C81088" w:rsidRDefault="00E66DAC" w:rsidP="00C81088">
      <w:pPr>
        <w:pStyle w:val="ListParagraph"/>
        <w:numPr>
          <w:ilvl w:val="0"/>
          <w:numId w:val="4"/>
        </w:numPr>
        <w:rPr>
          <w:rFonts w:ascii="Times New Roman" w:eastAsiaTheme="majorEastAsia" w:hAnsi="Times New Roman" w:cs="Times New Roman"/>
          <w:b/>
          <w:sz w:val="24"/>
          <w:szCs w:val="24"/>
        </w:rPr>
      </w:pPr>
      <w:r w:rsidRPr="00C81088">
        <w:rPr>
          <w:rFonts w:ascii="Times New Roman" w:eastAsiaTheme="majorEastAsia" w:hAnsi="Times New Roman" w:cs="Times New Roman"/>
          <w:b/>
          <w:sz w:val="24"/>
          <w:szCs w:val="24"/>
        </w:rPr>
        <w:lastRenderedPageBreak/>
        <w:t>Organization</w:t>
      </w:r>
    </w:p>
    <w:p w:rsidR="00E66DAC" w:rsidRDefault="00E66DAC" w:rsidP="00E66DAC">
      <w:pPr>
        <w:pStyle w:val="ListParagraph"/>
        <w:numPr>
          <w:ilvl w:val="1"/>
          <w:numId w:val="4"/>
        </w:numPr>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This organization will henceforth be known as SBM Fire Explorer </w:t>
      </w:r>
      <w:r w:rsidR="00CC11D9">
        <w:rPr>
          <w:rFonts w:ascii="Times New Roman" w:eastAsiaTheme="majorEastAsia" w:hAnsi="Times New Roman" w:cs="Times New Roman"/>
          <w:sz w:val="24"/>
          <w:szCs w:val="24"/>
        </w:rPr>
        <w:t>Post #3710</w:t>
      </w:r>
      <w:r>
        <w:rPr>
          <w:rFonts w:ascii="Times New Roman" w:eastAsiaTheme="majorEastAsia" w:hAnsi="Times New Roman" w:cs="Times New Roman"/>
          <w:sz w:val="24"/>
          <w:szCs w:val="24"/>
        </w:rPr>
        <w:t xml:space="preserve">.  Founded on </w:t>
      </w:r>
      <w:r w:rsidR="00CC11D9">
        <w:rPr>
          <w:rFonts w:ascii="Times New Roman" w:eastAsiaTheme="majorEastAsia" w:hAnsi="Times New Roman" w:cs="Times New Roman"/>
          <w:sz w:val="24"/>
          <w:szCs w:val="24"/>
        </w:rPr>
        <w:t>March 2, 2014</w:t>
      </w:r>
      <w:r w:rsidR="00607A25">
        <w:rPr>
          <w:rFonts w:ascii="Times New Roman" w:eastAsiaTheme="majorEastAsia" w:hAnsi="Times New Roman" w:cs="Times New Roman"/>
          <w:sz w:val="24"/>
          <w:szCs w:val="24"/>
        </w:rPr>
        <w:t>.</w:t>
      </w:r>
    </w:p>
    <w:p w:rsidR="00E66DAC" w:rsidRDefault="00E66DAC" w:rsidP="00E66DAC">
      <w:pPr>
        <w:pStyle w:val="ListParagraph"/>
        <w:numPr>
          <w:ilvl w:val="1"/>
          <w:numId w:val="4"/>
        </w:numPr>
        <w:rPr>
          <w:rFonts w:ascii="Times New Roman" w:eastAsiaTheme="majorEastAsia" w:hAnsi="Times New Roman" w:cs="Times New Roman"/>
          <w:sz w:val="24"/>
          <w:szCs w:val="24"/>
        </w:rPr>
      </w:pPr>
      <w:r>
        <w:rPr>
          <w:rFonts w:ascii="Times New Roman" w:eastAsiaTheme="majorEastAsia" w:hAnsi="Times New Roman" w:cs="Times New Roman"/>
          <w:sz w:val="24"/>
          <w:szCs w:val="24"/>
        </w:rPr>
        <w:t>The S</w:t>
      </w:r>
      <w:r w:rsidR="00431F03">
        <w:rPr>
          <w:rFonts w:ascii="Times New Roman" w:eastAsiaTheme="majorEastAsia" w:hAnsi="Times New Roman" w:cs="Times New Roman"/>
          <w:sz w:val="24"/>
          <w:szCs w:val="24"/>
        </w:rPr>
        <w:t>BM Fire Explorer Post shall be run under the SBM</w:t>
      </w:r>
      <w:r>
        <w:rPr>
          <w:rFonts w:ascii="Times New Roman" w:eastAsiaTheme="majorEastAsia" w:hAnsi="Times New Roman" w:cs="Times New Roman"/>
          <w:sz w:val="24"/>
          <w:szCs w:val="24"/>
        </w:rPr>
        <w:t xml:space="preserve"> non-profit organization in accordance with state and federal regulations</w:t>
      </w:r>
      <w:r w:rsidR="00607A25">
        <w:rPr>
          <w:rFonts w:ascii="Times New Roman" w:eastAsiaTheme="majorEastAsia" w:hAnsi="Times New Roman" w:cs="Times New Roman"/>
          <w:sz w:val="24"/>
          <w:szCs w:val="24"/>
        </w:rPr>
        <w:t>.</w:t>
      </w:r>
    </w:p>
    <w:p w:rsidR="00E66DAC" w:rsidRDefault="00E66DAC" w:rsidP="00E66DAC">
      <w:pPr>
        <w:pStyle w:val="ListParagraph"/>
        <w:numPr>
          <w:ilvl w:val="1"/>
          <w:numId w:val="4"/>
        </w:numPr>
        <w:rPr>
          <w:rFonts w:ascii="Times New Roman" w:eastAsiaTheme="majorEastAsia" w:hAnsi="Times New Roman" w:cs="Times New Roman"/>
          <w:sz w:val="24"/>
          <w:szCs w:val="24"/>
        </w:rPr>
      </w:pPr>
      <w:r>
        <w:rPr>
          <w:rFonts w:ascii="Times New Roman" w:eastAsiaTheme="majorEastAsia" w:hAnsi="Times New Roman" w:cs="Times New Roman"/>
          <w:sz w:val="24"/>
          <w:szCs w:val="24"/>
        </w:rPr>
        <w:t>The SBM Fire Explorer Post shall be operated and governed by SBM Fire Department and the designated personnel therein.</w:t>
      </w:r>
    </w:p>
    <w:p w:rsidR="00E66DAC" w:rsidRDefault="00D837A6" w:rsidP="00E66DAC">
      <w:pPr>
        <w:pStyle w:val="ListParagraph"/>
        <w:numPr>
          <w:ilvl w:val="1"/>
          <w:numId w:val="4"/>
        </w:numPr>
        <w:rPr>
          <w:rFonts w:ascii="Times New Roman" w:eastAsiaTheme="majorEastAsia" w:hAnsi="Times New Roman" w:cs="Times New Roman"/>
          <w:sz w:val="24"/>
          <w:szCs w:val="24"/>
        </w:rPr>
      </w:pPr>
      <w:r>
        <w:rPr>
          <w:rFonts w:ascii="Times New Roman" w:eastAsiaTheme="majorEastAsia" w:hAnsi="Times New Roman" w:cs="Times New Roman"/>
          <w:sz w:val="24"/>
          <w:szCs w:val="24"/>
        </w:rPr>
        <w:t>The objective of this explorer post is to provide basic knowledge of fire and emergency medical skills and abilities, allow community involvement, network with other youth and advisors, and allow for personal development in a unique setting not found through traditional schooling.</w:t>
      </w:r>
    </w:p>
    <w:p w:rsidR="00357EC5" w:rsidRDefault="00D837A6" w:rsidP="00357EC5">
      <w:pPr>
        <w:pStyle w:val="ListParagraph"/>
        <w:numPr>
          <w:ilvl w:val="1"/>
          <w:numId w:val="4"/>
        </w:numPr>
        <w:rPr>
          <w:rFonts w:ascii="Times New Roman" w:eastAsiaTheme="majorEastAsia" w:hAnsi="Times New Roman" w:cs="Times New Roman"/>
          <w:sz w:val="24"/>
          <w:szCs w:val="24"/>
        </w:rPr>
      </w:pPr>
      <w:r>
        <w:rPr>
          <w:rFonts w:ascii="Times New Roman" w:eastAsiaTheme="majorEastAsia" w:hAnsi="Times New Roman" w:cs="Times New Roman"/>
          <w:sz w:val="24"/>
          <w:szCs w:val="24"/>
        </w:rPr>
        <w:t>The following rules, policies, procedures, and guidelines govern all members of the SBM explorer post and shall not supersede any SBM Fire Department policies for sworn personnel.</w:t>
      </w:r>
    </w:p>
    <w:p w:rsidR="00D837A6" w:rsidRPr="00D837A6" w:rsidRDefault="00D837A6" w:rsidP="00D837A6">
      <w:pPr>
        <w:pStyle w:val="ListParagraph"/>
        <w:ind w:left="1080"/>
        <w:rPr>
          <w:rFonts w:ascii="Times New Roman" w:eastAsiaTheme="majorEastAsia" w:hAnsi="Times New Roman" w:cs="Times New Roman"/>
          <w:sz w:val="24"/>
          <w:szCs w:val="24"/>
        </w:rPr>
      </w:pPr>
    </w:p>
    <w:p w:rsidR="00357EC5" w:rsidRPr="00D837A6" w:rsidRDefault="00E66DAC" w:rsidP="00E66DAC">
      <w:pPr>
        <w:pStyle w:val="ListParagraph"/>
        <w:numPr>
          <w:ilvl w:val="0"/>
          <w:numId w:val="3"/>
        </w:numPr>
        <w:rPr>
          <w:rStyle w:val="SubtleEmphasis"/>
          <w:rFonts w:ascii="Times New Roman" w:eastAsiaTheme="majorEastAsia" w:hAnsi="Times New Roman" w:cs="Times New Roman"/>
          <w:b/>
          <w:i w:val="0"/>
          <w:iCs w:val="0"/>
          <w:color w:val="auto"/>
          <w:sz w:val="24"/>
          <w:szCs w:val="24"/>
        </w:rPr>
      </w:pPr>
      <w:r w:rsidRPr="00D837A6">
        <w:rPr>
          <w:rStyle w:val="SubtleEmphasis"/>
          <w:rFonts w:ascii="Times New Roman" w:eastAsiaTheme="majorEastAsia" w:hAnsi="Times New Roman" w:cs="Times New Roman"/>
          <w:b/>
          <w:i w:val="0"/>
          <w:iCs w:val="0"/>
          <w:color w:val="auto"/>
          <w:sz w:val="24"/>
          <w:szCs w:val="24"/>
        </w:rPr>
        <w:t xml:space="preserve"> Personnel</w:t>
      </w:r>
    </w:p>
    <w:p w:rsidR="00357EC5" w:rsidRPr="00E66DAC" w:rsidRDefault="00357EC5" w:rsidP="00E66DAC">
      <w:pPr>
        <w:pStyle w:val="ListParagraph"/>
        <w:numPr>
          <w:ilvl w:val="1"/>
          <w:numId w:val="3"/>
        </w:numPr>
        <w:rPr>
          <w:rStyle w:val="SubtleEmphasis"/>
          <w:rFonts w:ascii="Times New Roman" w:eastAsiaTheme="majorEastAsia" w:hAnsi="Times New Roman" w:cs="Times New Roman"/>
          <w:i w:val="0"/>
          <w:iCs w:val="0"/>
          <w:color w:val="auto"/>
          <w:sz w:val="24"/>
          <w:szCs w:val="24"/>
        </w:rPr>
      </w:pPr>
      <w:r w:rsidRPr="00E66DAC">
        <w:rPr>
          <w:rStyle w:val="SubtleEmphasis"/>
          <w:rFonts w:ascii="Times New Roman" w:eastAsiaTheme="majorEastAsia" w:hAnsi="Times New Roman" w:cs="Times New Roman"/>
          <w:i w:val="0"/>
          <w:iCs w:val="0"/>
          <w:color w:val="auto"/>
          <w:sz w:val="24"/>
          <w:szCs w:val="24"/>
        </w:rPr>
        <w:t>Explorer Post Coordinator</w:t>
      </w:r>
    </w:p>
    <w:p w:rsidR="00357EC5" w:rsidRDefault="006777E8" w:rsidP="00E66DAC">
      <w:pPr>
        <w:pStyle w:val="ListParagraph"/>
        <w:numPr>
          <w:ilvl w:val="2"/>
          <w:numId w:val="3"/>
        </w:numPr>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The E</w:t>
      </w:r>
      <w:r w:rsidR="00357EC5" w:rsidRPr="00357EC5">
        <w:rPr>
          <w:rStyle w:val="SubtleEmphasis"/>
          <w:rFonts w:ascii="Times New Roman" w:eastAsiaTheme="majorEastAsia" w:hAnsi="Times New Roman" w:cs="Times New Roman"/>
          <w:i w:val="0"/>
          <w:iCs w:val="0"/>
          <w:color w:val="auto"/>
          <w:sz w:val="24"/>
          <w:szCs w:val="24"/>
        </w:rPr>
        <w:t xml:space="preserve">xplorer </w:t>
      </w:r>
      <w:r>
        <w:rPr>
          <w:rStyle w:val="SubtleEmphasis"/>
          <w:rFonts w:ascii="Times New Roman" w:eastAsiaTheme="majorEastAsia" w:hAnsi="Times New Roman" w:cs="Times New Roman"/>
          <w:i w:val="0"/>
          <w:iCs w:val="0"/>
          <w:color w:val="auto"/>
          <w:sz w:val="24"/>
          <w:szCs w:val="24"/>
        </w:rPr>
        <w:t>Post C</w:t>
      </w:r>
      <w:r w:rsidR="00357EC5" w:rsidRPr="00357EC5">
        <w:rPr>
          <w:rStyle w:val="SubtleEmphasis"/>
          <w:rFonts w:ascii="Times New Roman" w:eastAsiaTheme="majorEastAsia" w:hAnsi="Times New Roman" w:cs="Times New Roman"/>
          <w:i w:val="0"/>
          <w:iCs w:val="0"/>
          <w:color w:val="auto"/>
          <w:sz w:val="24"/>
          <w:szCs w:val="24"/>
        </w:rPr>
        <w:t>oordinator</w:t>
      </w:r>
      <w:r w:rsidR="00357EC5">
        <w:rPr>
          <w:rStyle w:val="SubtleEmphasis"/>
          <w:rFonts w:ascii="Times New Roman" w:eastAsiaTheme="majorEastAsia" w:hAnsi="Times New Roman" w:cs="Times New Roman"/>
          <w:i w:val="0"/>
          <w:iCs w:val="0"/>
          <w:color w:val="auto"/>
          <w:sz w:val="24"/>
          <w:szCs w:val="24"/>
        </w:rPr>
        <w:t xml:space="preserve"> shall be appointed by the Fire Chief</w:t>
      </w:r>
      <w:r w:rsidR="009E7F9A">
        <w:rPr>
          <w:rStyle w:val="SubtleEmphasis"/>
          <w:rFonts w:ascii="Times New Roman" w:eastAsiaTheme="majorEastAsia" w:hAnsi="Times New Roman" w:cs="Times New Roman"/>
          <w:i w:val="0"/>
          <w:iCs w:val="0"/>
          <w:color w:val="auto"/>
          <w:sz w:val="24"/>
          <w:szCs w:val="24"/>
        </w:rPr>
        <w:t xml:space="preserve"> and/or</w:t>
      </w:r>
      <w:r w:rsidR="009629FB">
        <w:rPr>
          <w:rStyle w:val="SubtleEmphasis"/>
          <w:rFonts w:ascii="Times New Roman" w:eastAsiaTheme="majorEastAsia" w:hAnsi="Times New Roman" w:cs="Times New Roman"/>
          <w:i w:val="0"/>
          <w:iCs w:val="0"/>
          <w:color w:val="auto"/>
          <w:sz w:val="24"/>
          <w:szCs w:val="24"/>
        </w:rPr>
        <w:t xml:space="preserve"> Assistant Chief of Administration</w:t>
      </w:r>
      <w:r w:rsidR="00357EC5">
        <w:rPr>
          <w:rStyle w:val="SubtleEmphasis"/>
          <w:rFonts w:ascii="Times New Roman" w:eastAsiaTheme="majorEastAsia" w:hAnsi="Times New Roman" w:cs="Times New Roman"/>
          <w:i w:val="0"/>
          <w:iCs w:val="0"/>
          <w:color w:val="auto"/>
          <w:sz w:val="24"/>
          <w:szCs w:val="24"/>
        </w:rPr>
        <w:t xml:space="preserve">.  </w:t>
      </w:r>
    </w:p>
    <w:p w:rsidR="00357EC5" w:rsidRDefault="00357EC5" w:rsidP="00E66DAC">
      <w:pPr>
        <w:pStyle w:val="ListParagraph"/>
        <w:numPr>
          <w:ilvl w:val="2"/>
          <w:numId w:val="3"/>
        </w:numPr>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Responsible for overseeing the Lead Advisor</w:t>
      </w:r>
      <w:r w:rsidR="00AB3C3A">
        <w:rPr>
          <w:rStyle w:val="SubtleEmphasis"/>
          <w:rFonts w:ascii="Times New Roman" w:eastAsiaTheme="majorEastAsia" w:hAnsi="Times New Roman" w:cs="Times New Roman"/>
          <w:i w:val="0"/>
          <w:iCs w:val="0"/>
          <w:color w:val="auto"/>
          <w:sz w:val="24"/>
          <w:szCs w:val="24"/>
        </w:rPr>
        <w:t>(s)</w:t>
      </w:r>
      <w:r>
        <w:rPr>
          <w:rStyle w:val="SubtleEmphasis"/>
          <w:rFonts w:ascii="Times New Roman" w:eastAsiaTheme="majorEastAsia" w:hAnsi="Times New Roman" w:cs="Times New Roman"/>
          <w:i w:val="0"/>
          <w:iCs w:val="0"/>
          <w:color w:val="auto"/>
          <w:sz w:val="24"/>
          <w:szCs w:val="24"/>
        </w:rPr>
        <w:t xml:space="preserve"> and all post related functions.</w:t>
      </w:r>
    </w:p>
    <w:p w:rsidR="00357EC5" w:rsidRDefault="00357EC5" w:rsidP="00E66DAC">
      <w:pPr>
        <w:pStyle w:val="ListParagraph"/>
        <w:numPr>
          <w:ilvl w:val="2"/>
          <w:numId w:val="3"/>
        </w:numPr>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He/She shall be the liaison to the Fire Department and Fire Chief.</w:t>
      </w:r>
    </w:p>
    <w:p w:rsidR="00357EC5" w:rsidRDefault="00357EC5" w:rsidP="00E66DAC">
      <w:pPr>
        <w:pStyle w:val="ListParagraph"/>
        <w:numPr>
          <w:ilvl w:val="2"/>
          <w:numId w:val="3"/>
        </w:numPr>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 xml:space="preserve">Report directly to Fire Chief or </w:t>
      </w:r>
      <w:r w:rsidR="009629FB">
        <w:rPr>
          <w:rStyle w:val="SubtleEmphasis"/>
          <w:rFonts w:ascii="Times New Roman" w:eastAsiaTheme="majorEastAsia" w:hAnsi="Times New Roman" w:cs="Times New Roman"/>
          <w:i w:val="0"/>
          <w:iCs w:val="0"/>
          <w:color w:val="auto"/>
          <w:sz w:val="24"/>
          <w:szCs w:val="24"/>
        </w:rPr>
        <w:t>Assistant Chief of Administration</w:t>
      </w:r>
      <w:r>
        <w:rPr>
          <w:rStyle w:val="SubtleEmphasis"/>
          <w:rFonts w:ascii="Times New Roman" w:eastAsiaTheme="majorEastAsia" w:hAnsi="Times New Roman" w:cs="Times New Roman"/>
          <w:i w:val="0"/>
          <w:iCs w:val="0"/>
          <w:color w:val="auto"/>
          <w:sz w:val="24"/>
          <w:szCs w:val="24"/>
        </w:rPr>
        <w:t>.</w:t>
      </w:r>
    </w:p>
    <w:p w:rsidR="00357EC5" w:rsidRDefault="00357EC5" w:rsidP="00E66DAC">
      <w:pPr>
        <w:pStyle w:val="ListParagraph"/>
        <w:numPr>
          <w:ilvl w:val="2"/>
          <w:numId w:val="3"/>
        </w:numPr>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Responsible for all administrative functions including policy manual, registration forms, releases, adult training, work incident reports, and other forms as required.</w:t>
      </w:r>
    </w:p>
    <w:p w:rsidR="00357EC5" w:rsidRDefault="00357EC5" w:rsidP="00E66DAC">
      <w:pPr>
        <w:pStyle w:val="ListParagraph"/>
        <w:numPr>
          <w:ilvl w:val="2"/>
          <w:numId w:val="3"/>
        </w:numPr>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Responsible to coordinate and carryout explorer recruitment</w:t>
      </w:r>
      <w:r w:rsidR="00003982">
        <w:rPr>
          <w:rStyle w:val="SubtleEmphasis"/>
          <w:rFonts w:ascii="Times New Roman" w:eastAsiaTheme="majorEastAsia" w:hAnsi="Times New Roman" w:cs="Times New Roman"/>
          <w:i w:val="0"/>
          <w:iCs w:val="0"/>
          <w:color w:val="auto"/>
          <w:sz w:val="24"/>
          <w:szCs w:val="24"/>
        </w:rPr>
        <w:t xml:space="preserve"> activi</w:t>
      </w:r>
      <w:r w:rsidR="00E66DAC">
        <w:rPr>
          <w:rStyle w:val="SubtleEmphasis"/>
          <w:rFonts w:ascii="Times New Roman" w:eastAsiaTheme="majorEastAsia" w:hAnsi="Times New Roman" w:cs="Times New Roman"/>
          <w:i w:val="0"/>
          <w:iCs w:val="0"/>
          <w:color w:val="auto"/>
          <w:sz w:val="24"/>
          <w:szCs w:val="24"/>
        </w:rPr>
        <w:t>ti</w:t>
      </w:r>
      <w:r w:rsidR="00003982">
        <w:rPr>
          <w:rStyle w:val="SubtleEmphasis"/>
          <w:rFonts w:ascii="Times New Roman" w:eastAsiaTheme="majorEastAsia" w:hAnsi="Times New Roman" w:cs="Times New Roman"/>
          <w:i w:val="0"/>
          <w:iCs w:val="0"/>
          <w:color w:val="auto"/>
          <w:sz w:val="24"/>
          <w:szCs w:val="24"/>
        </w:rPr>
        <w:t>es.</w:t>
      </w:r>
    </w:p>
    <w:p w:rsidR="00865CE9" w:rsidRDefault="00865CE9" w:rsidP="00865CE9">
      <w:pPr>
        <w:pStyle w:val="ListParagraph"/>
        <w:ind w:left="1800"/>
        <w:rPr>
          <w:rStyle w:val="SubtleEmphasis"/>
          <w:rFonts w:ascii="Times New Roman" w:eastAsiaTheme="majorEastAsia" w:hAnsi="Times New Roman" w:cs="Times New Roman"/>
          <w:i w:val="0"/>
          <w:iCs w:val="0"/>
          <w:color w:val="auto"/>
          <w:sz w:val="24"/>
          <w:szCs w:val="24"/>
        </w:rPr>
      </w:pPr>
    </w:p>
    <w:p w:rsidR="00003982" w:rsidRDefault="00003982" w:rsidP="00E66DAC">
      <w:pPr>
        <w:pStyle w:val="ListParagraph"/>
        <w:numPr>
          <w:ilvl w:val="1"/>
          <w:numId w:val="3"/>
        </w:numPr>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Lead Advisor</w:t>
      </w:r>
    </w:p>
    <w:p w:rsidR="00003982" w:rsidRDefault="00003982" w:rsidP="00E66DAC">
      <w:pPr>
        <w:pStyle w:val="ListParagraph"/>
        <w:numPr>
          <w:ilvl w:val="2"/>
          <w:numId w:val="3"/>
        </w:numPr>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A lead advisor shall meet all of the following minimum requirements:</w:t>
      </w:r>
    </w:p>
    <w:p w:rsidR="00003982" w:rsidRDefault="00003982" w:rsidP="00E66DAC">
      <w:pPr>
        <w:pStyle w:val="ListParagraph"/>
        <w:numPr>
          <w:ilvl w:val="3"/>
          <w:numId w:val="3"/>
        </w:numPr>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Must be at least 21 years of age</w:t>
      </w:r>
    </w:p>
    <w:p w:rsidR="00003982" w:rsidRDefault="00003982" w:rsidP="00E66DAC">
      <w:pPr>
        <w:pStyle w:val="ListParagraph"/>
        <w:numPr>
          <w:ilvl w:val="3"/>
          <w:numId w:val="3"/>
        </w:numPr>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Must be a</w:t>
      </w:r>
      <w:r w:rsidR="00431F03">
        <w:rPr>
          <w:rStyle w:val="SubtleEmphasis"/>
          <w:rFonts w:ascii="Times New Roman" w:eastAsiaTheme="majorEastAsia" w:hAnsi="Times New Roman" w:cs="Times New Roman"/>
          <w:i w:val="0"/>
          <w:iCs w:val="0"/>
          <w:color w:val="auto"/>
          <w:sz w:val="24"/>
          <w:szCs w:val="24"/>
        </w:rPr>
        <w:t>n employee</w:t>
      </w:r>
      <w:r>
        <w:rPr>
          <w:rStyle w:val="SubtleEmphasis"/>
          <w:rFonts w:ascii="Times New Roman" w:eastAsiaTheme="majorEastAsia" w:hAnsi="Times New Roman" w:cs="Times New Roman"/>
          <w:i w:val="0"/>
          <w:iCs w:val="0"/>
          <w:color w:val="auto"/>
          <w:sz w:val="24"/>
          <w:szCs w:val="24"/>
        </w:rPr>
        <w:t xml:space="preserve"> of SBM Fire Department</w:t>
      </w:r>
    </w:p>
    <w:p w:rsidR="009E7F9A" w:rsidRDefault="009E7F9A" w:rsidP="00E66DAC">
      <w:pPr>
        <w:pStyle w:val="ListParagraph"/>
        <w:numPr>
          <w:ilvl w:val="3"/>
          <w:numId w:val="3"/>
        </w:numPr>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Must have at least 3 years of Fire Service experience</w:t>
      </w:r>
    </w:p>
    <w:p w:rsidR="009E7F9A" w:rsidRDefault="00003982" w:rsidP="009D0545">
      <w:pPr>
        <w:pStyle w:val="ListParagraph"/>
        <w:numPr>
          <w:ilvl w:val="3"/>
          <w:numId w:val="3"/>
        </w:numPr>
        <w:rPr>
          <w:rStyle w:val="SubtleEmphasis"/>
          <w:rFonts w:ascii="Times New Roman" w:eastAsiaTheme="majorEastAsia" w:hAnsi="Times New Roman" w:cs="Times New Roman"/>
          <w:i w:val="0"/>
          <w:iCs w:val="0"/>
          <w:color w:val="auto"/>
          <w:sz w:val="24"/>
          <w:szCs w:val="24"/>
        </w:rPr>
      </w:pPr>
      <w:r w:rsidRPr="009E7F9A">
        <w:rPr>
          <w:rStyle w:val="SubtleEmphasis"/>
          <w:rFonts w:ascii="Times New Roman" w:eastAsiaTheme="majorEastAsia" w:hAnsi="Times New Roman" w:cs="Times New Roman"/>
          <w:i w:val="0"/>
          <w:iCs w:val="0"/>
          <w:color w:val="auto"/>
          <w:sz w:val="24"/>
          <w:szCs w:val="24"/>
        </w:rPr>
        <w:t xml:space="preserve">Must hold MFSCB certification in FFI, FFII, </w:t>
      </w:r>
      <w:r w:rsidR="009E7F9A">
        <w:rPr>
          <w:rStyle w:val="SubtleEmphasis"/>
          <w:rFonts w:ascii="Times New Roman" w:eastAsiaTheme="majorEastAsia" w:hAnsi="Times New Roman" w:cs="Times New Roman"/>
          <w:i w:val="0"/>
          <w:iCs w:val="0"/>
          <w:color w:val="auto"/>
          <w:sz w:val="24"/>
          <w:szCs w:val="24"/>
        </w:rPr>
        <w:t>Instructor I</w:t>
      </w:r>
    </w:p>
    <w:p w:rsidR="00003982" w:rsidRPr="009E7F9A" w:rsidRDefault="00003982" w:rsidP="009D0545">
      <w:pPr>
        <w:pStyle w:val="ListParagraph"/>
        <w:numPr>
          <w:ilvl w:val="3"/>
          <w:numId w:val="3"/>
        </w:numPr>
        <w:rPr>
          <w:rStyle w:val="SubtleEmphasis"/>
          <w:rFonts w:ascii="Times New Roman" w:eastAsiaTheme="majorEastAsia" w:hAnsi="Times New Roman" w:cs="Times New Roman"/>
          <w:i w:val="0"/>
          <w:iCs w:val="0"/>
          <w:color w:val="auto"/>
          <w:sz w:val="24"/>
          <w:szCs w:val="24"/>
        </w:rPr>
      </w:pPr>
      <w:r w:rsidRPr="009E7F9A">
        <w:rPr>
          <w:rStyle w:val="SubtleEmphasis"/>
          <w:rFonts w:ascii="Times New Roman" w:eastAsiaTheme="majorEastAsia" w:hAnsi="Times New Roman" w:cs="Times New Roman"/>
          <w:i w:val="0"/>
          <w:iCs w:val="0"/>
          <w:color w:val="auto"/>
          <w:sz w:val="24"/>
          <w:szCs w:val="24"/>
        </w:rPr>
        <w:t xml:space="preserve">Must be a EMSRB certified to no less than </w:t>
      </w:r>
      <w:r w:rsidR="007D2429">
        <w:rPr>
          <w:rStyle w:val="SubtleEmphasis"/>
          <w:rFonts w:ascii="Times New Roman" w:eastAsiaTheme="majorEastAsia" w:hAnsi="Times New Roman" w:cs="Times New Roman"/>
          <w:i w:val="0"/>
          <w:iCs w:val="0"/>
          <w:color w:val="auto"/>
          <w:sz w:val="24"/>
          <w:szCs w:val="24"/>
        </w:rPr>
        <w:t xml:space="preserve">EMR </w:t>
      </w:r>
    </w:p>
    <w:p w:rsidR="00003982" w:rsidRDefault="00003982" w:rsidP="00E66DAC">
      <w:pPr>
        <w:pStyle w:val="ListParagraph"/>
        <w:numPr>
          <w:ilvl w:val="3"/>
          <w:numId w:val="3"/>
        </w:numPr>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Must complete all training as designated by Northern Star Council</w:t>
      </w:r>
    </w:p>
    <w:p w:rsidR="00431F03" w:rsidRDefault="00431F03" w:rsidP="00E66DAC">
      <w:pPr>
        <w:pStyle w:val="ListParagraph"/>
        <w:numPr>
          <w:ilvl w:val="3"/>
          <w:numId w:val="3"/>
        </w:numPr>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 xml:space="preserve">All lead advisors must be approved by the </w:t>
      </w:r>
      <w:r w:rsidR="007D2429">
        <w:rPr>
          <w:rStyle w:val="SubtleEmphasis"/>
          <w:rFonts w:ascii="Times New Roman" w:eastAsiaTheme="majorEastAsia" w:hAnsi="Times New Roman" w:cs="Times New Roman"/>
          <w:i w:val="0"/>
          <w:iCs w:val="0"/>
          <w:color w:val="auto"/>
          <w:sz w:val="24"/>
          <w:szCs w:val="24"/>
        </w:rPr>
        <w:t>Assistant Chief of Administration</w:t>
      </w:r>
      <w:r>
        <w:rPr>
          <w:rStyle w:val="SubtleEmphasis"/>
          <w:rFonts w:ascii="Times New Roman" w:eastAsiaTheme="majorEastAsia" w:hAnsi="Times New Roman" w:cs="Times New Roman"/>
          <w:i w:val="0"/>
          <w:iCs w:val="0"/>
          <w:color w:val="auto"/>
          <w:sz w:val="24"/>
          <w:szCs w:val="24"/>
        </w:rPr>
        <w:t>, who will have ultimate authority of appointing positions with or without above requirements</w:t>
      </w:r>
    </w:p>
    <w:p w:rsidR="00003982" w:rsidRDefault="00003982" w:rsidP="00E66DAC">
      <w:pPr>
        <w:pStyle w:val="ListParagraph"/>
        <w:numPr>
          <w:ilvl w:val="2"/>
          <w:numId w:val="3"/>
        </w:numPr>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Lead advisors should work amongst</w:t>
      </w:r>
      <w:r w:rsidR="009E7F9A">
        <w:rPr>
          <w:rStyle w:val="SubtleEmphasis"/>
          <w:rFonts w:ascii="Times New Roman" w:eastAsiaTheme="majorEastAsia" w:hAnsi="Times New Roman" w:cs="Times New Roman"/>
          <w:i w:val="0"/>
          <w:iCs w:val="0"/>
          <w:color w:val="auto"/>
          <w:sz w:val="24"/>
          <w:szCs w:val="24"/>
        </w:rPr>
        <w:t xml:space="preserve"> each other to coordinate</w:t>
      </w:r>
      <w:r>
        <w:rPr>
          <w:rStyle w:val="SubtleEmphasis"/>
          <w:rFonts w:ascii="Times New Roman" w:eastAsiaTheme="majorEastAsia" w:hAnsi="Times New Roman" w:cs="Times New Roman"/>
          <w:i w:val="0"/>
          <w:iCs w:val="0"/>
          <w:color w:val="auto"/>
          <w:sz w:val="24"/>
          <w:szCs w:val="24"/>
        </w:rPr>
        <w:t xml:space="preserve"> all training functions and post meetings</w:t>
      </w:r>
      <w:r w:rsidR="003606CD">
        <w:rPr>
          <w:rStyle w:val="SubtleEmphasis"/>
          <w:rFonts w:ascii="Times New Roman" w:eastAsiaTheme="majorEastAsia" w:hAnsi="Times New Roman" w:cs="Times New Roman"/>
          <w:i w:val="0"/>
          <w:iCs w:val="0"/>
          <w:color w:val="auto"/>
          <w:sz w:val="24"/>
          <w:szCs w:val="24"/>
        </w:rPr>
        <w:t>.</w:t>
      </w:r>
    </w:p>
    <w:p w:rsidR="00003982" w:rsidRDefault="00003982" w:rsidP="00E66DAC">
      <w:pPr>
        <w:pStyle w:val="ListParagraph"/>
        <w:numPr>
          <w:ilvl w:val="2"/>
          <w:numId w:val="3"/>
        </w:numPr>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 xml:space="preserve">Lead advisors will be responsible for instructing post </w:t>
      </w:r>
      <w:r w:rsidR="003606CD">
        <w:rPr>
          <w:rStyle w:val="SubtleEmphasis"/>
          <w:rFonts w:ascii="Times New Roman" w:eastAsiaTheme="majorEastAsia" w:hAnsi="Times New Roman" w:cs="Times New Roman"/>
          <w:i w:val="0"/>
          <w:iCs w:val="0"/>
          <w:color w:val="auto"/>
          <w:sz w:val="24"/>
          <w:szCs w:val="24"/>
        </w:rPr>
        <w:t>meetings and training unless an</w:t>
      </w:r>
      <w:r>
        <w:rPr>
          <w:rStyle w:val="SubtleEmphasis"/>
          <w:rFonts w:ascii="Times New Roman" w:eastAsiaTheme="majorEastAsia" w:hAnsi="Times New Roman" w:cs="Times New Roman"/>
          <w:i w:val="0"/>
          <w:iCs w:val="0"/>
          <w:color w:val="auto"/>
          <w:sz w:val="24"/>
          <w:szCs w:val="24"/>
        </w:rPr>
        <w:t xml:space="preserve"> outside instructor is present</w:t>
      </w:r>
      <w:r w:rsidR="003606CD">
        <w:rPr>
          <w:rStyle w:val="SubtleEmphasis"/>
          <w:rFonts w:ascii="Times New Roman" w:eastAsiaTheme="majorEastAsia" w:hAnsi="Times New Roman" w:cs="Times New Roman"/>
          <w:i w:val="0"/>
          <w:iCs w:val="0"/>
          <w:color w:val="auto"/>
          <w:sz w:val="24"/>
          <w:szCs w:val="24"/>
        </w:rPr>
        <w:t>.</w:t>
      </w:r>
    </w:p>
    <w:p w:rsidR="00003982" w:rsidRDefault="006777E8" w:rsidP="00E66DAC">
      <w:pPr>
        <w:pStyle w:val="ListParagraph"/>
        <w:numPr>
          <w:ilvl w:val="2"/>
          <w:numId w:val="3"/>
        </w:numPr>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At least one</w:t>
      </w:r>
      <w:r w:rsidR="00003982">
        <w:rPr>
          <w:rStyle w:val="SubtleEmphasis"/>
          <w:rFonts w:ascii="Times New Roman" w:eastAsiaTheme="majorEastAsia" w:hAnsi="Times New Roman" w:cs="Times New Roman"/>
          <w:i w:val="0"/>
          <w:iCs w:val="0"/>
          <w:color w:val="auto"/>
          <w:sz w:val="24"/>
          <w:szCs w:val="24"/>
        </w:rPr>
        <w:t xml:space="preserve"> lead advisor shall be </w:t>
      </w:r>
      <w:r w:rsidR="009E7F9A">
        <w:rPr>
          <w:rStyle w:val="SubtleEmphasis"/>
          <w:rFonts w:ascii="Times New Roman" w:eastAsiaTheme="majorEastAsia" w:hAnsi="Times New Roman" w:cs="Times New Roman"/>
          <w:i w:val="0"/>
          <w:iCs w:val="0"/>
          <w:color w:val="auto"/>
          <w:sz w:val="24"/>
          <w:szCs w:val="24"/>
        </w:rPr>
        <w:t xml:space="preserve">present </w:t>
      </w:r>
      <w:r w:rsidR="00003982">
        <w:rPr>
          <w:rStyle w:val="SubtleEmphasis"/>
          <w:rFonts w:ascii="Times New Roman" w:eastAsiaTheme="majorEastAsia" w:hAnsi="Times New Roman" w:cs="Times New Roman"/>
          <w:i w:val="0"/>
          <w:iCs w:val="0"/>
          <w:color w:val="auto"/>
          <w:sz w:val="24"/>
          <w:szCs w:val="24"/>
        </w:rPr>
        <w:t>at every post function</w:t>
      </w:r>
      <w:r w:rsidR="00607A25">
        <w:rPr>
          <w:rStyle w:val="SubtleEmphasis"/>
          <w:rFonts w:ascii="Times New Roman" w:eastAsiaTheme="majorEastAsia" w:hAnsi="Times New Roman" w:cs="Times New Roman"/>
          <w:i w:val="0"/>
          <w:iCs w:val="0"/>
          <w:color w:val="auto"/>
          <w:sz w:val="24"/>
          <w:szCs w:val="24"/>
        </w:rPr>
        <w:t>.</w:t>
      </w:r>
    </w:p>
    <w:p w:rsidR="003606CD" w:rsidRDefault="00003982" w:rsidP="00E66DAC">
      <w:pPr>
        <w:pStyle w:val="ListParagraph"/>
        <w:numPr>
          <w:ilvl w:val="2"/>
          <w:numId w:val="3"/>
        </w:numPr>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lastRenderedPageBreak/>
        <w:t>The lead advisor has ultimate authority at all post functions and shall act as the liaison to the post coordinator.</w:t>
      </w:r>
    </w:p>
    <w:p w:rsidR="00865CE9" w:rsidRDefault="00865CE9" w:rsidP="00865CE9">
      <w:pPr>
        <w:pStyle w:val="ListParagraph"/>
        <w:ind w:left="1800"/>
        <w:rPr>
          <w:rStyle w:val="SubtleEmphasis"/>
          <w:rFonts w:ascii="Times New Roman" w:eastAsiaTheme="majorEastAsia" w:hAnsi="Times New Roman" w:cs="Times New Roman"/>
          <w:i w:val="0"/>
          <w:iCs w:val="0"/>
          <w:color w:val="auto"/>
          <w:sz w:val="24"/>
          <w:szCs w:val="24"/>
        </w:rPr>
      </w:pPr>
    </w:p>
    <w:p w:rsidR="00865CE9" w:rsidRPr="00865CE9" w:rsidRDefault="00A831D5" w:rsidP="00865CE9">
      <w:pPr>
        <w:pStyle w:val="ListParagraph"/>
        <w:numPr>
          <w:ilvl w:val="1"/>
          <w:numId w:val="3"/>
        </w:numPr>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Internal Training Advisor (ITA)</w:t>
      </w:r>
    </w:p>
    <w:p w:rsidR="00A831D5" w:rsidRDefault="009E7F9A" w:rsidP="00E66DAC">
      <w:pPr>
        <w:pStyle w:val="ListParagraph"/>
        <w:numPr>
          <w:ilvl w:val="2"/>
          <w:numId w:val="3"/>
        </w:numPr>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I</w:t>
      </w:r>
      <w:r w:rsidR="00A831D5">
        <w:rPr>
          <w:rStyle w:val="SubtleEmphasis"/>
          <w:rFonts w:ascii="Times New Roman" w:eastAsiaTheme="majorEastAsia" w:hAnsi="Times New Roman" w:cs="Times New Roman"/>
          <w:i w:val="0"/>
          <w:iCs w:val="0"/>
          <w:color w:val="auto"/>
          <w:sz w:val="24"/>
          <w:szCs w:val="24"/>
        </w:rPr>
        <w:t>nternal training advisor</w:t>
      </w:r>
      <w:r>
        <w:rPr>
          <w:rStyle w:val="SubtleEmphasis"/>
          <w:rFonts w:ascii="Times New Roman" w:eastAsiaTheme="majorEastAsia" w:hAnsi="Times New Roman" w:cs="Times New Roman"/>
          <w:i w:val="0"/>
          <w:iCs w:val="0"/>
          <w:color w:val="auto"/>
          <w:sz w:val="24"/>
          <w:szCs w:val="24"/>
        </w:rPr>
        <w:t>s</w:t>
      </w:r>
      <w:r w:rsidR="00A831D5">
        <w:rPr>
          <w:rStyle w:val="SubtleEmphasis"/>
          <w:rFonts w:ascii="Times New Roman" w:eastAsiaTheme="majorEastAsia" w:hAnsi="Times New Roman" w:cs="Times New Roman"/>
          <w:i w:val="0"/>
          <w:iCs w:val="0"/>
          <w:color w:val="auto"/>
          <w:sz w:val="24"/>
          <w:szCs w:val="24"/>
        </w:rPr>
        <w:t xml:space="preserve"> shall meet all of </w:t>
      </w:r>
      <w:r>
        <w:rPr>
          <w:rStyle w:val="SubtleEmphasis"/>
          <w:rFonts w:ascii="Times New Roman" w:eastAsiaTheme="majorEastAsia" w:hAnsi="Times New Roman" w:cs="Times New Roman"/>
          <w:i w:val="0"/>
          <w:iCs w:val="0"/>
          <w:color w:val="auto"/>
          <w:sz w:val="24"/>
          <w:szCs w:val="24"/>
        </w:rPr>
        <w:t>following minimum requirements:</w:t>
      </w:r>
    </w:p>
    <w:p w:rsidR="009E7F9A" w:rsidRDefault="009E7F9A" w:rsidP="009E7F9A">
      <w:pPr>
        <w:pStyle w:val="ListParagraph"/>
        <w:numPr>
          <w:ilvl w:val="3"/>
          <w:numId w:val="3"/>
        </w:numPr>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Must be at least 21 years of age</w:t>
      </w:r>
    </w:p>
    <w:p w:rsidR="009E7F9A" w:rsidRDefault="00431F03" w:rsidP="009E7F9A">
      <w:pPr>
        <w:pStyle w:val="ListParagraph"/>
        <w:numPr>
          <w:ilvl w:val="3"/>
          <w:numId w:val="3"/>
        </w:numPr>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 xml:space="preserve">Must be an employee </w:t>
      </w:r>
      <w:r w:rsidR="009E7F9A">
        <w:rPr>
          <w:rStyle w:val="SubtleEmphasis"/>
          <w:rFonts w:ascii="Times New Roman" w:eastAsiaTheme="majorEastAsia" w:hAnsi="Times New Roman" w:cs="Times New Roman"/>
          <w:i w:val="0"/>
          <w:iCs w:val="0"/>
          <w:color w:val="auto"/>
          <w:sz w:val="24"/>
          <w:szCs w:val="24"/>
        </w:rPr>
        <w:t>of SBM Fire Department</w:t>
      </w:r>
    </w:p>
    <w:p w:rsidR="009E7F9A" w:rsidRDefault="009E7F9A" w:rsidP="009E7F9A">
      <w:pPr>
        <w:pStyle w:val="ListParagraph"/>
        <w:numPr>
          <w:ilvl w:val="3"/>
          <w:numId w:val="3"/>
        </w:numPr>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Must complete all training as designated by the Northern Star Council.</w:t>
      </w:r>
    </w:p>
    <w:p w:rsidR="009E7F9A" w:rsidRDefault="009E7F9A" w:rsidP="009E7F9A">
      <w:pPr>
        <w:pStyle w:val="ListParagraph"/>
        <w:numPr>
          <w:ilvl w:val="3"/>
          <w:numId w:val="3"/>
        </w:numPr>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 xml:space="preserve">If </w:t>
      </w:r>
      <w:r w:rsidRPr="009E7F9A">
        <w:rPr>
          <w:rStyle w:val="SubtleEmphasis"/>
          <w:rFonts w:ascii="Times New Roman" w:eastAsiaTheme="majorEastAsia" w:hAnsi="Times New Roman" w:cs="Times New Roman"/>
          <w:i w:val="0"/>
          <w:iCs w:val="0"/>
          <w:color w:val="auto"/>
          <w:sz w:val="24"/>
          <w:szCs w:val="24"/>
          <w:u w:val="single"/>
        </w:rPr>
        <w:t>not</w:t>
      </w:r>
      <w:r>
        <w:rPr>
          <w:rStyle w:val="SubtleEmphasis"/>
          <w:rFonts w:ascii="Times New Roman" w:eastAsiaTheme="majorEastAsia" w:hAnsi="Times New Roman" w:cs="Times New Roman"/>
          <w:i w:val="0"/>
          <w:iCs w:val="0"/>
          <w:color w:val="auto"/>
          <w:sz w:val="24"/>
          <w:szCs w:val="24"/>
        </w:rPr>
        <w:t xml:space="preserve"> certified in First Responder or FFII, must be approved by the Post Board and Lead Advisors to assist during training.</w:t>
      </w:r>
    </w:p>
    <w:p w:rsidR="00A831D5" w:rsidRDefault="00A831D5" w:rsidP="00E66DAC">
      <w:pPr>
        <w:pStyle w:val="ListParagraph"/>
        <w:numPr>
          <w:ilvl w:val="2"/>
          <w:numId w:val="3"/>
        </w:numPr>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Internal training advisors are to be brought in to lead training on an occasional basis when needed for staffing or when a specialized need exists.</w:t>
      </w:r>
    </w:p>
    <w:p w:rsidR="00A831D5" w:rsidRDefault="00A831D5" w:rsidP="00E66DAC">
      <w:pPr>
        <w:pStyle w:val="ListParagraph"/>
        <w:numPr>
          <w:ilvl w:val="2"/>
          <w:numId w:val="3"/>
        </w:numPr>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Internal training advisors shall work under 1 or more lead advisors at any given post function.</w:t>
      </w:r>
    </w:p>
    <w:p w:rsidR="00865CE9" w:rsidRDefault="00865CE9" w:rsidP="00865CE9">
      <w:pPr>
        <w:pStyle w:val="ListParagraph"/>
        <w:ind w:left="1800"/>
        <w:rPr>
          <w:rStyle w:val="SubtleEmphasis"/>
          <w:rFonts w:ascii="Times New Roman" w:eastAsiaTheme="majorEastAsia" w:hAnsi="Times New Roman" w:cs="Times New Roman"/>
          <w:i w:val="0"/>
          <w:iCs w:val="0"/>
          <w:color w:val="auto"/>
          <w:sz w:val="24"/>
          <w:szCs w:val="24"/>
        </w:rPr>
      </w:pPr>
    </w:p>
    <w:p w:rsidR="00A831D5" w:rsidRDefault="00A831D5" w:rsidP="00E66DAC">
      <w:pPr>
        <w:pStyle w:val="ListParagraph"/>
        <w:numPr>
          <w:ilvl w:val="1"/>
          <w:numId w:val="3"/>
        </w:numPr>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Outside Training Advisor (OTA)</w:t>
      </w:r>
    </w:p>
    <w:p w:rsidR="00E66DAC" w:rsidRDefault="00E66DAC" w:rsidP="00E66DAC">
      <w:pPr>
        <w:pStyle w:val="ListParagraph"/>
        <w:numPr>
          <w:ilvl w:val="2"/>
          <w:numId w:val="3"/>
        </w:numPr>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An outside training advisor shall meet all of the following minimum requirements:</w:t>
      </w:r>
    </w:p>
    <w:p w:rsidR="00E66DAC" w:rsidRDefault="00E66DAC" w:rsidP="00E66DAC">
      <w:pPr>
        <w:pStyle w:val="ListParagraph"/>
        <w:numPr>
          <w:ilvl w:val="3"/>
          <w:numId w:val="3"/>
        </w:numPr>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Must be at least 21 year of age</w:t>
      </w:r>
    </w:p>
    <w:p w:rsidR="00E66DAC" w:rsidRDefault="00E66DAC" w:rsidP="00E66DAC">
      <w:pPr>
        <w:pStyle w:val="ListParagraph"/>
        <w:numPr>
          <w:ilvl w:val="3"/>
          <w:numId w:val="3"/>
        </w:numPr>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Must be familiar with safety protocol</w:t>
      </w:r>
      <w:r w:rsidR="009E7F9A">
        <w:rPr>
          <w:rStyle w:val="SubtleEmphasis"/>
          <w:rFonts w:ascii="Times New Roman" w:eastAsiaTheme="majorEastAsia" w:hAnsi="Times New Roman" w:cs="Times New Roman"/>
          <w:i w:val="0"/>
          <w:iCs w:val="0"/>
          <w:color w:val="auto"/>
          <w:sz w:val="24"/>
          <w:szCs w:val="24"/>
        </w:rPr>
        <w:t>s</w:t>
      </w:r>
      <w:r>
        <w:rPr>
          <w:rStyle w:val="SubtleEmphasis"/>
          <w:rFonts w:ascii="Times New Roman" w:eastAsiaTheme="majorEastAsia" w:hAnsi="Times New Roman" w:cs="Times New Roman"/>
          <w:i w:val="0"/>
          <w:iCs w:val="0"/>
          <w:color w:val="auto"/>
          <w:sz w:val="24"/>
          <w:szCs w:val="24"/>
        </w:rPr>
        <w:t xml:space="preserve"> and post policies</w:t>
      </w:r>
    </w:p>
    <w:p w:rsidR="00865CE9" w:rsidRDefault="00E66DAC" w:rsidP="00865CE9">
      <w:pPr>
        <w:pStyle w:val="ListParagraph"/>
        <w:numPr>
          <w:ilvl w:val="3"/>
          <w:numId w:val="3"/>
        </w:numPr>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Must be trained in either FFI, FFI</w:t>
      </w:r>
      <w:r w:rsidR="006777E8">
        <w:rPr>
          <w:rStyle w:val="SubtleEmphasis"/>
          <w:rFonts w:ascii="Times New Roman" w:eastAsiaTheme="majorEastAsia" w:hAnsi="Times New Roman" w:cs="Times New Roman"/>
          <w:i w:val="0"/>
          <w:iCs w:val="0"/>
          <w:color w:val="auto"/>
          <w:sz w:val="24"/>
          <w:szCs w:val="24"/>
        </w:rPr>
        <w:t>I</w:t>
      </w:r>
      <w:r>
        <w:rPr>
          <w:rStyle w:val="SubtleEmphasis"/>
          <w:rFonts w:ascii="Times New Roman" w:eastAsiaTheme="majorEastAsia" w:hAnsi="Times New Roman" w:cs="Times New Roman"/>
          <w:i w:val="0"/>
          <w:iCs w:val="0"/>
          <w:color w:val="auto"/>
          <w:sz w:val="24"/>
          <w:szCs w:val="24"/>
        </w:rPr>
        <w:t>, EMT, or have specialized knowledge to instruct and inform.</w:t>
      </w:r>
    </w:p>
    <w:p w:rsidR="00E66DAC" w:rsidRPr="00865CE9" w:rsidRDefault="00865CE9" w:rsidP="00865CE9">
      <w:pPr>
        <w:pStyle w:val="ListParagraph"/>
        <w:ind w:left="2880"/>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 xml:space="preserve">2.4.1.3.1 </w:t>
      </w:r>
      <w:r w:rsidR="00E66DAC" w:rsidRPr="00865CE9">
        <w:rPr>
          <w:rStyle w:val="SubtleEmphasis"/>
          <w:rFonts w:ascii="Times New Roman" w:eastAsiaTheme="majorEastAsia" w:hAnsi="Times New Roman" w:cs="Times New Roman"/>
          <w:i w:val="0"/>
          <w:iCs w:val="0"/>
          <w:color w:val="auto"/>
          <w:sz w:val="24"/>
          <w:szCs w:val="24"/>
        </w:rPr>
        <w:t xml:space="preserve">If not certified in FFII and EMT, must have an advisor on </w:t>
      </w:r>
      <w:r>
        <w:rPr>
          <w:rStyle w:val="SubtleEmphasis"/>
          <w:rFonts w:ascii="Times New Roman" w:eastAsiaTheme="majorEastAsia" w:hAnsi="Times New Roman" w:cs="Times New Roman"/>
          <w:i w:val="0"/>
          <w:iCs w:val="0"/>
          <w:color w:val="auto"/>
          <w:sz w:val="24"/>
          <w:szCs w:val="24"/>
        </w:rPr>
        <w:tab/>
      </w:r>
      <w:r w:rsidR="00E66DAC" w:rsidRPr="00865CE9">
        <w:rPr>
          <w:rStyle w:val="SubtleEmphasis"/>
          <w:rFonts w:ascii="Times New Roman" w:eastAsiaTheme="majorEastAsia" w:hAnsi="Times New Roman" w:cs="Times New Roman"/>
          <w:i w:val="0"/>
          <w:iCs w:val="0"/>
          <w:color w:val="auto"/>
          <w:sz w:val="24"/>
          <w:szCs w:val="24"/>
        </w:rPr>
        <w:t>site who is trained and competent in both.</w:t>
      </w:r>
    </w:p>
    <w:p w:rsidR="009E7F9A" w:rsidRDefault="00E66DAC" w:rsidP="009E7F9A">
      <w:pPr>
        <w:pStyle w:val="ListParagraph"/>
        <w:numPr>
          <w:ilvl w:val="3"/>
          <w:numId w:val="3"/>
        </w:numPr>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Must complete all designated waivers and training as assigned by No</w:t>
      </w:r>
      <w:r w:rsidR="006777E8">
        <w:rPr>
          <w:rStyle w:val="SubtleEmphasis"/>
          <w:rFonts w:ascii="Times New Roman" w:eastAsiaTheme="majorEastAsia" w:hAnsi="Times New Roman" w:cs="Times New Roman"/>
          <w:i w:val="0"/>
          <w:iCs w:val="0"/>
          <w:color w:val="auto"/>
          <w:sz w:val="24"/>
          <w:szCs w:val="24"/>
        </w:rPr>
        <w:t>rthern Star Council and/or the Post C</w:t>
      </w:r>
      <w:r>
        <w:rPr>
          <w:rStyle w:val="SubtleEmphasis"/>
          <w:rFonts w:ascii="Times New Roman" w:eastAsiaTheme="majorEastAsia" w:hAnsi="Times New Roman" w:cs="Times New Roman"/>
          <w:i w:val="0"/>
          <w:iCs w:val="0"/>
          <w:color w:val="auto"/>
          <w:sz w:val="24"/>
          <w:szCs w:val="24"/>
        </w:rPr>
        <w:t>oordinator.</w:t>
      </w:r>
    </w:p>
    <w:p w:rsidR="004A0489" w:rsidRDefault="004A0489" w:rsidP="004A0489">
      <w:pPr>
        <w:pStyle w:val="ListParagraph"/>
        <w:numPr>
          <w:ilvl w:val="1"/>
          <w:numId w:val="3"/>
        </w:numPr>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Explorer</w:t>
      </w:r>
    </w:p>
    <w:p w:rsidR="004A0489" w:rsidRDefault="004A0489" w:rsidP="004A0489">
      <w:pPr>
        <w:pStyle w:val="ListParagraph"/>
        <w:numPr>
          <w:ilvl w:val="2"/>
          <w:numId w:val="3"/>
        </w:numPr>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Fire Explorers are representatives of the SBMFD and will adhere to all SOP’s in this policy manual as well as those that apply to explorers from the SBMFD policy manual.</w:t>
      </w:r>
    </w:p>
    <w:p w:rsidR="004A0489" w:rsidRDefault="004A0489" w:rsidP="004A0489">
      <w:pPr>
        <w:pStyle w:val="ListParagraph"/>
        <w:numPr>
          <w:ilvl w:val="2"/>
          <w:numId w:val="3"/>
        </w:numPr>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 xml:space="preserve">Fire Explorers will be accepted into the post at the discretion of the Post Coordinator and </w:t>
      </w:r>
      <w:r w:rsidR="006777E8">
        <w:rPr>
          <w:rStyle w:val="SubtleEmphasis"/>
          <w:rFonts w:ascii="Times New Roman" w:eastAsiaTheme="majorEastAsia" w:hAnsi="Times New Roman" w:cs="Times New Roman"/>
          <w:i w:val="0"/>
          <w:iCs w:val="0"/>
          <w:color w:val="auto"/>
          <w:sz w:val="24"/>
          <w:szCs w:val="24"/>
        </w:rPr>
        <w:t>Board of Directors.</w:t>
      </w:r>
    </w:p>
    <w:p w:rsidR="004A0489" w:rsidRDefault="004A0489" w:rsidP="004A0489">
      <w:pPr>
        <w:pStyle w:val="ListParagraph"/>
        <w:numPr>
          <w:ilvl w:val="2"/>
          <w:numId w:val="3"/>
        </w:numPr>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All minimum requirements shall be met by Explorers at all times:</w:t>
      </w:r>
    </w:p>
    <w:p w:rsidR="004A0489" w:rsidRDefault="004A0489" w:rsidP="004A0489">
      <w:pPr>
        <w:pStyle w:val="ListParagraph"/>
        <w:numPr>
          <w:ilvl w:val="3"/>
          <w:numId w:val="3"/>
        </w:numPr>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M</w:t>
      </w:r>
      <w:r w:rsidR="00DB67E6">
        <w:rPr>
          <w:rStyle w:val="SubtleEmphasis"/>
          <w:rFonts w:ascii="Times New Roman" w:eastAsiaTheme="majorEastAsia" w:hAnsi="Times New Roman" w:cs="Times New Roman"/>
          <w:i w:val="0"/>
          <w:iCs w:val="0"/>
          <w:color w:val="auto"/>
          <w:sz w:val="24"/>
          <w:szCs w:val="24"/>
        </w:rPr>
        <w:t>ust be between the ages of 14-20</w:t>
      </w:r>
      <w:r>
        <w:rPr>
          <w:rStyle w:val="SubtleEmphasis"/>
          <w:rFonts w:ascii="Times New Roman" w:eastAsiaTheme="majorEastAsia" w:hAnsi="Times New Roman" w:cs="Times New Roman"/>
          <w:i w:val="0"/>
          <w:iCs w:val="0"/>
          <w:color w:val="auto"/>
          <w:sz w:val="24"/>
          <w:szCs w:val="24"/>
        </w:rPr>
        <w:t xml:space="preserve"> and graduated the 8</w:t>
      </w:r>
      <w:r w:rsidRPr="004A0489">
        <w:rPr>
          <w:rStyle w:val="SubtleEmphasis"/>
          <w:rFonts w:ascii="Times New Roman" w:eastAsiaTheme="majorEastAsia" w:hAnsi="Times New Roman" w:cs="Times New Roman"/>
          <w:i w:val="0"/>
          <w:iCs w:val="0"/>
          <w:color w:val="auto"/>
          <w:sz w:val="24"/>
          <w:szCs w:val="24"/>
          <w:vertAlign w:val="superscript"/>
        </w:rPr>
        <w:t>th</w:t>
      </w:r>
      <w:r>
        <w:rPr>
          <w:rStyle w:val="SubtleEmphasis"/>
          <w:rFonts w:ascii="Times New Roman" w:eastAsiaTheme="majorEastAsia" w:hAnsi="Times New Roman" w:cs="Times New Roman"/>
          <w:i w:val="0"/>
          <w:iCs w:val="0"/>
          <w:color w:val="auto"/>
          <w:sz w:val="24"/>
          <w:szCs w:val="24"/>
        </w:rPr>
        <w:t xml:space="preserve"> grade.</w:t>
      </w:r>
    </w:p>
    <w:p w:rsidR="004A0489" w:rsidRDefault="004A0489" w:rsidP="004A0489">
      <w:pPr>
        <w:pStyle w:val="ListParagraph"/>
        <w:numPr>
          <w:ilvl w:val="3"/>
          <w:numId w:val="3"/>
        </w:numPr>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Must have a reliable source of transportation to and from all post activities.</w:t>
      </w:r>
    </w:p>
    <w:p w:rsidR="004A0489" w:rsidRDefault="004A0489" w:rsidP="004A0489">
      <w:pPr>
        <w:pStyle w:val="ListParagraph"/>
        <w:numPr>
          <w:ilvl w:val="3"/>
          <w:numId w:val="3"/>
        </w:numPr>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Must be enrolled in a scholastic institution and maintain a mini</w:t>
      </w:r>
      <w:r w:rsidR="00D064B5">
        <w:rPr>
          <w:rStyle w:val="SubtleEmphasis"/>
          <w:rFonts w:ascii="Times New Roman" w:eastAsiaTheme="majorEastAsia" w:hAnsi="Times New Roman" w:cs="Times New Roman"/>
          <w:i w:val="0"/>
          <w:iCs w:val="0"/>
          <w:color w:val="auto"/>
          <w:sz w:val="24"/>
          <w:szCs w:val="24"/>
        </w:rPr>
        <w:t>mum 2.0</w:t>
      </w:r>
      <w:r>
        <w:rPr>
          <w:rStyle w:val="SubtleEmphasis"/>
          <w:rFonts w:ascii="Times New Roman" w:eastAsiaTheme="majorEastAsia" w:hAnsi="Times New Roman" w:cs="Times New Roman"/>
          <w:i w:val="0"/>
          <w:iCs w:val="0"/>
          <w:color w:val="auto"/>
          <w:sz w:val="24"/>
          <w:szCs w:val="24"/>
        </w:rPr>
        <w:t xml:space="preserve"> GPA.  Reports cards must be presented every quarter/trimester.</w:t>
      </w:r>
    </w:p>
    <w:p w:rsidR="004A0489" w:rsidRDefault="004A0489" w:rsidP="004A0489">
      <w:pPr>
        <w:pStyle w:val="ListParagraph"/>
        <w:numPr>
          <w:ilvl w:val="3"/>
          <w:numId w:val="3"/>
        </w:numPr>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Graduated recipients must be continuing education or working full time in a fire service/EMS related field.</w:t>
      </w:r>
    </w:p>
    <w:p w:rsidR="004A0489" w:rsidRPr="00E030A5" w:rsidRDefault="004A0489" w:rsidP="004A0489">
      <w:pPr>
        <w:pStyle w:val="ListParagraph"/>
        <w:numPr>
          <w:ilvl w:val="3"/>
          <w:numId w:val="3"/>
        </w:numPr>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Explorers will be required to pass a complete criminal background check as well as driving record, when applicable.</w:t>
      </w:r>
    </w:p>
    <w:p w:rsidR="00D064B5" w:rsidRPr="00E030A5" w:rsidRDefault="00D064B5" w:rsidP="00D064B5">
      <w:pPr>
        <w:pStyle w:val="ListParagraph"/>
        <w:numPr>
          <w:ilvl w:val="1"/>
          <w:numId w:val="3"/>
        </w:numPr>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lastRenderedPageBreak/>
        <w:t>Explorer Officers</w:t>
      </w:r>
    </w:p>
    <w:p w:rsidR="00563C81" w:rsidRPr="00E030A5" w:rsidRDefault="00B92658" w:rsidP="00B92658">
      <w:pPr>
        <w:pStyle w:val="ListParagraph"/>
        <w:numPr>
          <w:ilvl w:val="2"/>
          <w:numId w:val="3"/>
        </w:numPr>
        <w:spacing w:after="0"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Explorer Advisors and Post Coordinator will annually select an appropriate number of Explorer Officers depending on the size of the Post.</w:t>
      </w:r>
    </w:p>
    <w:p w:rsidR="00B92658" w:rsidRPr="00E030A5" w:rsidRDefault="00B92658" w:rsidP="00B92658">
      <w:pPr>
        <w:pStyle w:val="ListParagraph"/>
        <w:numPr>
          <w:ilvl w:val="2"/>
          <w:numId w:val="3"/>
        </w:numPr>
        <w:spacing w:after="0"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The ranks of Captain and Lieutenant will be assigned and at least 1 individual will fill each rank.</w:t>
      </w:r>
    </w:p>
    <w:p w:rsidR="00B92658" w:rsidRPr="00E030A5" w:rsidRDefault="00B92658" w:rsidP="00B92658">
      <w:pPr>
        <w:pStyle w:val="ListParagraph"/>
        <w:numPr>
          <w:ilvl w:val="2"/>
          <w:numId w:val="3"/>
        </w:numPr>
        <w:spacing w:after="0"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 xml:space="preserve">All Officers selections will last for a duration of one year, at which point the Officer may be reappointed or replaced.  </w:t>
      </w:r>
    </w:p>
    <w:p w:rsidR="00B92658" w:rsidRPr="00E030A5" w:rsidRDefault="00B92658" w:rsidP="00B92658">
      <w:pPr>
        <w:pStyle w:val="ListParagraph"/>
        <w:numPr>
          <w:ilvl w:val="2"/>
          <w:numId w:val="3"/>
        </w:numPr>
        <w:spacing w:after="0"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Officers may be removed from their position at any time at the discretion of the Lead Advisors.</w:t>
      </w:r>
    </w:p>
    <w:p w:rsidR="00B92658" w:rsidRPr="00E030A5" w:rsidRDefault="00B92658" w:rsidP="00B92658">
      <w:pPr>
        <w:pStyle w:val="ListParagraph"/>
        <w:numPr>
          <w:ilvl w:val="2"/>
          <w:numId w:val="3"/>
        </w:numPr>
        <w:spacing w:after="0"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Officers will be expected to meet a set of criteria in order to be considered.</w:t>
      </w:r>
    </w:p>
    <w:p w:rsidR="00B92658" w:rsidRPr="00E030A5" w:rsidRDefault="00B92658" w:rsidP="00B92658">
      <w:pPr>
        <w:pStyle w:val="ListParagraph"/>
        <w:numPr>
          <w:ilvl w:val="3"/>
          <w:numId w:val="3"/>
        </w:numPr>
        <w:spacing w:after="0"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Maintain a GPA of 2.5 or higher in an educational institution.</w:t>
      </w:r>
    </w:p>
    <w:p w:rsidR="00B92658" w:rsidRPr="00E030A5" w:rsidRDefault="00B92658" w:rsidP="00B92658">
      <w:pPr>
        <w:pStyle w:val="ListParagraph"/>
        <w:numPr>
          <w:ilvl w:val="3"/>
          <w:numId w:val="3"/>
        </w:numPr>
        <w:spacing w:after="0"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100% attendance record at Sunday night meetings for a period of 6 months (excused absences will be accepted)</w:t>
      </w:r>
    </w:p>
    <w:p w:rsidR="00B92658" w:rsidRPr="00E030A5" w:rsidRDefault="00B92658" w:rsidP="00B92658">
      <w:pPr>
        <w:pStyle w:val="ListParagraph"/>
        <w:numPr>
          <w:ilvl w:val="3"/>
          <w:numId w:val="3"/>
        </w:numPr>
        <w:spacing w:after="0"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35% or higher participation in outside and F.D. events.</w:t>
      </w:r>
    </w:p>
    <w:p w:rsidR="00B92658" w:rsidRPr="00E030A5" w:rsidRDefault="00B92658" w:rsidP="00B92658">
      <w:pPr>
        <w:pStyle w:val="ListParagraph"/>
        <w:numPr>
          <w:ilvl w:val="3"/>
          <w:numId w:val="3"/>
        </w:numPr>
        <w:spacing w:after="0"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Must be certified in Heartsaver First Aid and CPR</w:t>
      </w:r>
    </w:p>
    <w:p w:rsidR="00B92658" w:rsidRPr="00E030A5" w:rsidRDefault="00B92658" w:rsidP="00B92658">
      <w:pPr>
        <w:pStyle w:val="ListParagraph"/>
        <w:numPr>
          <w:ilvl w:val="3"/>
          <w:numId w:val="3"/>
        </w:numPr>
        <w:spacing w:after="0"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Must be at least 16 years of age</w:t>
      </w:r>
    </w:p>
    <w:p w:rsidR="00B92658" w:rsidRPr="00E030A5" w:rsidRDefault="00B92658" w:rsidP="00B92658">
      <w:pPr>
        <w:pStyle w:val="ListParagraph"/>
        <w:numPr>
          <w:ilvl w:val="3"/>
          <w:numId w:val="3"/>
        </w:numPr>
        <w:spacing w:after="0"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Shown ability to lead/coach/mentor others within Post 3710</w:t>
      </w:r>
    </w:p>
    <w:p w:rsidR="00B92658" w:rsidRPr="00E030A5" w:rsidRDefault="00B92658" w:rsidP="00B92658">
      <w:pPr>
        <w:pStyle w:val="ListParagraph"/>
        <w:numPr>
          <w:ilvl w:val="3"/>
          <w:numId w:val="3"/>
        </w:numPr>
        <w:spacing w:after="0"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Observed professional demeanor both inside and outside of the Post.</w:t>
      </w:r>
    </w:p>
    <w:p w:rsidR="00B92658" w:rsidRPr="00E030A5" w:rsidRDefault="00B92658" w:rsidP="00B92658">
      <w:pPr>
        <w:pStyle w:val="ListParagraph"/>
        <w:spacing w:after="0" w:line="240" w:lineRule="auto"/>
        <w:ind w:left="2700"/>
        <w:rPr>
          <w:rStyle w:val="SubtleEmphasis"/>
          <w:rFonts w:ascii="Times New Roman" w:eastAsiaTheme="majorEastAsia" w:hAnsi="Times New Roman" w:cs="Times New Roman"/>
          <w:i w:val="0"/>
          <w:iCs w:val="0"/>
          <w:color w:val="auto"/>
          <w:sz w:val="24"/>
          <w:szCs w:val="24"/>
        </w:rPr>
      </w:pPr>
    </w:p>
    <w:p w:rsidR="003E7A82" w:rsidRPr="00E030A5" w:rsidRDefault="003E7A82" w:rsidP="003E7A82">
      <w:pPr>
        <w:pStyle w:val="ListParagraph"/>
        <w:numPr>
          <w:ilvl w:val="0"/>
          <w:numId w:val="3"/>
        </w:numPr>
        <w:spacing w:line="240" w:lineRule="auto"/>
        <w:rPr>
          <w:rStyle w:val="SubtleEmphasis"/>
          <w:rFonts w:ascii="Times New Roman" w:eastAsiaTheme="majorEastAsia" w:hAnsi="Times New Roman" w:cs="Times New Roman"/>
          <w:b/>
          <w:i w:val="0"/>
          <w:iCs w:val="0"/>
          <w:color w:val="auto"/>
          <w:sz w:val="24"/>
          <w:szCs w:val="24"/>
        </w:rPr>
      </w:pPr>
      <w:r w:rsidRPr="00E030A5">
        <w:rPr>
          <w:rStyle w:val="SubtleEmphasis"/>
          <w:rFonts w:ascii="Times New Roman" w:eastAsiaTheme="majorEastAsia" w:hAnsi="Times New Roman" w:cs="Times New Roman"/>
          <w:b/>
          <w:i w:val="0"/>
          <w:iCs w:val="0"/>
          <w:color w:val="auto"/>
          <w:sz w:val="24"/>
          <w:szCs w:val="24"/>
        </w:rPr>
        <w:t>Policies and Directives</w:t>
      </w:r>
    </w:p>
    <w:p w:rsidR="003E7A82" w:rsidRPr="00E030A5" w:rsidRDefault="003E7A82" w:rsidP="003E7A82">
      <w:pPr>
        <w:pStyle w:val="ListParagraph"/>
        <w:numPr>
          <w:ilvl w:val="1"/>
          <w:numId w:val="3"/>
        </w:numPr>
        <w:spacing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Dress Code</w:t>
      </w:r>
    </w:p>
    <w:p w:rsidR="00563C81" w:rsidRPr="00E030A5" w:rsidRDefault="005D660A" w:rsidP="00563C81">
      <w:pPr>
        <w:pStyle w:val="ListParagraph"/>
        <w:numPr>
          <w:ilvl w:val="2"/>
          <w:numId w:val="3"/>
        </w:numPr>
        <w:spacing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All Explorer Post memb</w:t>
      </w:r>
      <w:r w:rsidR="009D0545" w:rsidRPr="00E030A5">
        <w:rPr>
          <w:rStyle w:val="SubtleEmphasis"/>
          <w:rFonts w:ascii="Times New Roman" w:eastAsiaTheme="majorEastAsia" w:hAnsi="Times New Roman" w:cs="Times New Roman"/>
          <w:i w:val="0"/>
          <w:iCs w:val="0"/>
          <w:color w:val="auto"/>
          <w:sz w:val="24"/>
          <w:szCs w:val="24"/>
        </w:rPr>
        <w:t xml:space="preserve">ers will be given </w:t>
      </w:r>
      <w:r w:rsidR="00DB67E6" w:rsidRPr="00E030A5">
        <w:rPr>
          <w:rStyle w:val="SubtleEmphasis"/>
          <w:rFonts w:ascii="Times New Roman" w:eastAsiaTheme="majorEastAsia" w:hAnsi="Times New Roman" w:cs="Times New Roman"/>
          <w:i w:val="0"/>
          <w:iCs w:val="0"/>
          <w:color w:val="auto"/>
          <w:sz w:val="24"/>
          <w:szCs w:val="24"/>
        </w:rPr>
        <w:t>a</w:t>
      </w:r>
      <w:r w:rsidR="009D0545" w:rsidRPr="00E030A5">
        <w:rPr>
          <w:rStyle w:val="SubtleEmphasis"/>
          <w:rFonts w:ascii="Times New Roman" w:eastAsiaTheme="majorEastAsia" w:hAnsi="Times New Roman" w:cs="Times New Roman"/>
          <w:i w:val="0"/>
          <w:iCs w:val="0"/>
          <w:color w:val="auto"/>
          <w:sz w:val="24"/>
          <w:szCs w:val="24"/>
        </w:rPr>
        <w:t xml:space="preserve"> Class B</w:t>
      </w:r>
      <w:r w:rsidRPr="00E030A5">
        <w:rPr>
          <w:rStyle w:val="SubtleEmphasis"/>
          <w:rFonts w:ascii="Times New Roman" w:eastAsiaTheme="majorEastAsia" w:hAnsi="Times New Roman" w:cs="Times New Roman"/>
          <w:i w:val="0"/>
          <w:iCs w:val="0"/>
          <w:color w:val="auto"/>
          <w:sz w:val="24"/>
          <w:szCs w:val="24"/>
        </w:rPr>
        <w:t xml:space="preserve"> </w:t>
      </w:r>
      <w:r w:rsidR="00DB67E6" w:rsidRPr="00E030A5">
        <w:rPr>
          <w:rStyle w:val="SubtleEmphasis"/>
          <w:rFonts w:ascii="Times New Roman" w:eastAsiaTheme="majorEastAsia" w:hAnsi="Times New Roman" w:cs="Times New Roman"/>
          <w:i w:val="0"/>
          <w:iCs w:val="0"/>
          <w:color w:val="auto"/>
          <w:sz w:val="24"/>
          <w:szCs w:val="24"/>
        </w:rPr>
        <w:t>t-shirt.  Members will be expected to purchase Class A uniforms at their own expense</w:t>
      </w:r>
      <w:r w:rsidRPr="00E030A5">
        <w:rPr>
          <w:rStyle w:val="SubtleEmphasis"/>
          <w:rFonts w:ascii="Times New Roman" w:eastAsiaTheme="majorEastAsia" w:hAnsi="Times New Roman" w:cs="Times New Roman"/>
          <w:i w:val="0"/>
          <w:iCs w:val="0"/>
          <w:color w:val="auto"/>
          <w:sz w:val="24"/>
          <w:szCs w:val="24"/>
        </w:rPr>
        <w:t xml:space="preserve">.  Lost, damaged, or warn </w:t>
      </w:r>
      <w:r w:rsidR="00DB67E6" w:rsidRPr="00E030A5">
        <w:rPr>
          <w:rStyle w:val="SubtleEmphasis"/>
          <w:rFonts w:ascii="Times New Roman" w:eastAsiaTheme="majorEastAsia" w:hAnsi="Times New Roman" w:cs="Times New Roman"/>
          <w:i w:val="0"/>
          <w:iCs w:val="0"/>
          <w:color w:val="auto"/>
          <w:sz w:val="24"/>
          <w:szCs w:val="24"/>
        </w:rPr>
        <w:t>t-shirts</w:t>
      </w:r>
      <w:r w:rsidRPr="00E030A5">
        <w:rPr>
          <w:rStyle w:val="SubtleEmphasis"/>
          <w:rFonts w:ascii="Times New Roman" w:eastAsiaTheme="majorEastAsia" w:hAnsi="Times New Roman" w:cs="Times New Roman"/>
          <w:i w:val="0"/>
          <w:iCs w:val="0"/>
          <w:color w:val="auto"/>
          <w:sz w:val="24"/>
          <w:szCs w:val="24"/>
        </w:rPr>
        <w:t xml:space="preserve"> must be reported to a Lead Advisor and will be replace</w:t>
      </w:r>
      <w:r w:rsidR="00DB67E6" w:rsidRPr="00E030A5">
        <w:rPr>
          <w:rStyle w:val="SubtleEmphasis"/>
          <w:rFonts w:ascii="Times New Roman" w:eastAsiaTheme="majorEastAsia" w:hAnsi="Times New Roman" w:cs="Times New Roman"/>
          <w:i w:val="0"/>
          <w:iCs w:val="0"/>
          <w:color w:val="auto"/>
          <w:sz w:val="24"/>
          <w:szCs w:val="24"/>
        </w:rPr>
        <w:t xml:space="preserve">d on an as needed basis. </w:t>
      </w:r>
    </w:p>
    <w:p w:rsidR="005D660A" w:rsidRPr="00E030A5" w:rsidRDefault="005D660A" w:rsidP="005D660A">
      <w:pPr>
        <w:pStyle w:val="ListParagraph"/>
        <w:numPr>
          <w:ilvl w:val="2"/>
          <w:numId w:val="3"/>
        </w:numPr>
        <w:spacing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 xml:space="preserve">A Lead Advisor or </w:t>
      </w:r>
      <w:r w:rsidR="009D0545" w:rsidRPr="00E030A5">
        <w:rPr>
          <w:rStyle w:val="SubtleEmphasis"/>
          <w:rFonts w:ascii="Times New Roman" w:eastAsiaTheme="majorEastAsia" w:hAnsi="Times New Roman" w:cs="Times New Roman"/>
          <w:i w:val="0"/>
          <w:iCs w:val="0"/>
          <w:color w:val="auto"/>
          <w:sz w:val="24"/>
          <w:szCs w:val="24"/>
        </w:rPr>
        <w:t>Quartermaster</w:t>
      </w:r>
      <w:r w:rsidRPr="00E030A5">
        <w:rPr>
          <w:rStyle w:val="SubtleEmphasis"/>
          <w:rFonts w:ascii="Times New Roman" w:eastAsiaTheme="majorEastAsia" w:hAnsi="Times New Roman" w:cs="Times New Roman"/>
          <w:i w:val="0"/>
          <w:iCs w:val="0"/>
          <w:color w:val="auto"/>
          <w:sz w:val="24"/>
          <w:szCs w:val="24"/>
        </w:rPr>
        <w:t xml:space="preserve"> will perform a uniform inspection at the beginning of all events and meetings.  Any deficiencies will be recorded by the Lead Advisor.</w:t>
      </w:r>
    </w:p>
    <w:p w:rsidR="005D660A" w:rsidRPr="00E030A5" w:rsidRDefault="009D0545" w:rsidP="005D660A">
      <w:pPr>
        <w:pStyle w:val="ListParagraph"/>
        <w:numPr>
          <w:ilvl w:val="2"/>
          <w:numId w:val="3"/>
        </w:numPr>
        <w:spacing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Class A</w:t>
      </w:r>
      <w:r w:rsidR="005D660A" w:rsidRPr="00E030A5">
        <w:rPr>
          <w:rStyle w:val="SubtleEmphasis"/>
          <w:rFonts w:ascii="Times New Roman" w:eastAsiaTheme="majorEastAsia" w:hAnsi="Times New Roman" w:cs="Times New Roman"/>
          <w:i w:val="0"/>
          <w:iCs w:val="0"/>
          <w:color w:val="auto"/>
          <w:sz w:val="24"/>
          <w:szCs w:val="24"/>
        </w:rPr>
        <w:t xml:space="preserve"> Uniform will consist of:</w:t>
      </w:r>
    </w:p>
    <w:p w:rsidR="005D660A" w:rsidRPr="00E030A5" w:rsidRDefault="005D660A" w:rsidP="005D660A">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Light Blue button down uniform shirt.</w:t>
      </w:r>
    </w:p>
    <w:p w:rsidR="00DB67E6" w:rsidRPr="00E030A5" w:rsidRDefault="000D54FA" w:rsidP="005D660A">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Any undershirt must</w:t>
      </w:r>
      <w:r w:rsidR="00DB67E6" w:rsidRPr="00E030A5">
        <w:rPr>
          <w:rStyle w:val="SubtleEmphasis"/>
          <w:rFonts w:ascii="Times New Roman" w:eastAsiaTheme="majorEastAsia" w:hAnsi="Times New Roman" w:cs="Times New Roman"/>
          <w:i w:val="0"/>
          <w:iCs w:val="0"/>
          <w:color w:val="auto"/>
          <w:sz w:val="24"/>
          <w:szCs w:val="24"/>
        </w:rPr>
        <w:t xml:space="preserve"> be navy</w:t>
      </w:r>
      <w:r w:rsidRPr="00E030A5">
        <w:rPr>
          <w:rStyle w:val="SubtleEmphasis"/>
          <w:rFonts w:ascii="Times New Roman" w:eastAsiaTheme="majorEastAsia" w:hAnsi="Times New Roman" w:cs="Times New Roman"/>
          <w:i w:val="0"/>
          <w:iCs w:val="0"/>
          <w:color w:val="auto"/>
          <w:sz w:val="24"/>
          <w:szCs w:val="24"/>
        </w:rPr>
        <w:t xml:space="preserve"> or white</w:t>
      </w:r>
      <w:r w:rsidR="00DB67E6" w:rsidRPr="00E030A5">
        <w:rPr>
          <w:rStyle w:val="SubtleEmphasis"/>
          <w:rFonts w:ascii="Times New Roman" w:eastAsiaTheme="majorEastAsia" w:hAnsi="Times New Roman" w:cs="Times New Roman"/>
          <w:i w:val="0"/>
          <w:iCs w:val="0"/>
          <w:color w:val="auto"/>
          <w:sz w:val="24"/>
          <w:szCs w:val="24"/>
        </w:rPr>
        <w:t xml:space="preserve"> in color</w:t>
      </w:r>
    </w:p>
    <w:p w:rsidR="005D660A" w:rsidRPr="00E030A5" w:rsidRDefault="005D660A" w:rsidP="005D660A">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SBM Explorer Post badge and name tag.</w:t>
      </w:r>
    </w:p>
    <w:p w:rsidR="005D660A" w:rsidRPr="00E030A5" w:rsidRDefault="005D660A" w:rsidP="005D660A">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Navy BDU cargo pants</w:t>
      </w:r>
    </w:p>
    <w:p w:rsidR="005D660A" w:rsidRPr="00E030A5" w:rsidRDefault="009D0545" w:rsidP="005D660A">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Black polishable shoes</w:t>
      </w:r>
    </w:p>
    <w:p w:rsidR="005D660A" w:rsidRPr="00E030A5" w:rsidRDefault="005D660A" w:rsidP="005D660A">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Black belt</w:t>
      </w:r>
    </w:p>
    <w:p w:rsidR="005D660A" w:rsidRPr="00E030A5" w:rsidRDefault="005D660A" w:rsidP="005D660A">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 xml:space="preserve">No other insignia, visible clothing, hats, or jewelry shall </w:t>
      </w:r>
      <w:r w:rsidR="009D0545" w:rsidRPr="00E030A5">
        <w:rPr>
          <w:rStyle w:val="SubtleEmphasis"/>
          <w:rFonts w:ascii="Times New Roman" w:eastAsiaTheme="majorEastAsia" w:hAnsi="Times New Roman" w:cs="Times New Roman"/>
          <w:i w:val="0"/>
          <w:iCs w:val="0"/>
          <w:color w:val="auto"/>
          <w:sz w:val="24"/>
          <w:szCs w:val="24"/>
        </w:rPr>
        <w:t>be worn while displaying Class A</w:t>
      </w:r>
      <w:r w:rsidRPr="00E030A5">
        <w:rPr>
          <w:rStyle w:val="SubtleEmphasis"/>
          <w:rFonts w:ascii="Times New Roman" w:eastAsiaTheme="majorEastAsia" w:hAnsi="Times New Roman" w:cs="Times New Roman"/>
          <w:i w:val="0"/>
          <w:iCs w:val="0"/>
          <w:color w:val="auto"/>
          <w:sz w:val="24"/>
          <w:szCs w:val="24"/>
        </w:rPr>
        <w:t xml:space="preserve"> Uniform at a post event or meeting.</w:t>
      </w:r>
    </w:p>
    <w:p w:rsidR="005D660A" w:rsidRPr="00E030A5" w:rsidRDefault="005D660A" w:rsidP="005D660A">
      <w:pPr>
        <w:pStyle w:val="ListParagraph"/>
        <w:numPr>
          <w:ilvl w:val="2"/>
          <w:numId w:val="3"/>
        </w:numPr>
        <w:spacing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Clas</w:t>
      </w:r>
      <w:r w:rsidR="009D0545" w:rsidRPr="00E030A5">
        <w:rPr>
          <w:rStyle w:val="SubtleEmphasis"/>
          <w:rFonts w:ascii="Times New Roman" w:eastAsiaTheme="majorEastAsia" w:hAnsi="Times New Roman" w:cs="Times New Roman"/>
          <w:i w:val="0"/>
          <w:iCs w:val="0"/>
          <w:color w:val="auto"/>
          <w:sz w:val="24"/>
          <w:szCs w:val="24"/>
        </w:rPr>
        <w:t>s B</w:t>
      </w:r>
      <w:r w:rsidRPr="00E030A5">
        <w:rPr>
          <w:rStyle w:val="SubtleEmphasis"/>
          <w:rFonts w:ascii="Times New Roman" w:eastAsiaTheme="majorEastAsia" w:hAnsi="Times New Roman" w:cs="Times New Roman"/>
          <w:i w:val="0"/>
          <w:iCs w:val="0"/>
          <w:color w:val="auto"/>
          <w:sz w:val="24"/>
          <w:szCs w:val="24"/>
        </w:rPr>
        <w:t xml:space="preserve"> Uniform will consist of:</w:t>
      </w:r>
    </w:p>
    <w:p w:rsidR="005D660A" w:rsidRPr="00E030A5" w:rsidRDefault="005D660A" w:rsidP="005D660A">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Explorer Post t-shirt</w:t>
      </w:r>
    </w:p>
    <w:p w:rsidR="005D660A" w:rsidRPr="00E030A5" w:rsidRDefault="005D660A" w:rsidP="00DB67E6">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Navy blue or khaki work pants or short</w:t>
      </w:r>
      <w:r w:rsidR="000D54FA" w:rsidRPr="00E030A5">
        <w:rPr>
          <w:rStyle w:val="SubtleEmphasis"/>
          <w:rFonts w:ascii="Times New Roman" w:eastAsiaTheme="majorEastAsia" w:hAnsi="Times New Roman" w:cs="Times New Roman"/>
          <w:i w:val="0"/>
          <w:iCs w:val="0"/>
          <w:color w:val="auto"/>
          <w:sz w:val="24"/>
          <w:szCs w:val="24"/>
        </w:rPr>
        <w:t>s</w:t>
      </w:r>
    </w:p>
    <w:p w:rsidR="005D660A" w:rsidRPr="00E030A5" w:rsidRDefault="005D660A" w:rsidP="005D660A">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Closed toed shoes or work boots</w:t>
      </w:r>
    </w:p>
    <w:p w:rsidR="007E1874" w:rsidRPr="00E030A5" w:rsidRDefault="009D0545" w:rsidP="007E1874">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S</w:t>
      </w:r>
      <w:r w:rsidR="005D660A" w:rsidRPr="00E030A5">
        <w:rPr>
          <w:rStyle w:val="SubtleEmphasis"/>
          <w:rFonts w:ascii="Times New Roman" w:eastAsiaTheme="majorEastAsia" w:hAnsi="Times New Roman" w:cs="Times New Roman"/>
          <w:i w:val="0"/>
          <w:iCs w:val="0"/>
          <w:color w:val="auto"/>
          <w:sz w:val="24"/>
          <w:szCs w:val="24"/>
        </w:rPr>
        <w:t>andals will not be permitted with any Explorer Post Uniform.</w:t>
      </w:r>
    </w:p>
    <w:p w:rsidR="007E1874" w:rsidRPr="00E030A5" w:rsidRDefault="007E1874" w:rsidP="007E1874">
      <w:pPr>
        <w:pStyle w:val="ListParagraph"/>
        <w:numPr>
          <w:ilvl w:val="2"/>
          <w:numId w:val="3"/>
        </w:numPr>
        <w:spacing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 xml:space="preserve">All Post functions including: trainings, meetings, events, competitions, and participation with SBM firefighters will have a designated uniform assigned. </w:t>
      </w:r>
    </w:p>
    <w:p w:rsidR="007E1874" w:rsidRPr="00E030A5" w:rsidRDefault="007E1874" w:rsidP="007E1874">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Any member failing a uniform inspection will not be permitted to participate in that days training, meeting, event, etc.</w:t>
      </w:r>
    </w:p>
    <w:p w:rsidR="007E1874" w:rsidRPr="00E030A5" w:rsidRDefault="007E1874" w:rsidP="007E1874">
      <w:pPr>
        <w:pStyle w:val="ListParagraph"/>
        <w:numPr>
          <w:ilvl w:val="2"/>
          <w:numId w:val="3"/>
        </w:numPr>
        <w:spacing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lastRenderedPageBreak/>
        <w:t xml:space="preserve">Additional uniforms and clothing may be purchased </w:t>
      </w:r>
      <w:r w:rsidR="00C81088" w:rsidRPr="00E030A5">
        <w:rPr>
          <w:rStyle w:val="SubtleEmphasis"/>
          <w:rFonts w:ascii="Times New Roman" w:eastAsiaTheme="majorEastAsia" w:hAnsi="Times New Roman" w:cs="Times New Roman"/>
          <w:i w:val="0"/>
          <w:iCs w:val="0"/>
          <w:color w:val="auto"/>
          <w:sz w:val="24"/>
          <w:szCs w:val="24"/>
        </w:rPr>
        <w:t xml:space="preserve">at the explorer’s expense </w:t>
      </w:r>
      <w:r w:rsidRPr="00E030A5">
        <w:rPr>
          <w:rStyle w:val="SubtleEmphasis"/>
          <w:rFonts w:ascii="Times New Roman" w:eastAsiaTheme="majorEastAsia" w:hAnsi="Times New Roman" w:cs="Times New Roman"/>
          <w:i w:val="0"/>
          <w:iCs w:val="0"/>
          <w:color w:val="auto"/>
          <w:sz w:val="24"/>
          <w:szCs w:val="24"/>
        </w:rPr>
        <w:t xml:space="preserve">upon successful completion of the probationary period and with Post Coordinator approval. </w:t>
      </w:r>
    </w:p>
    <w:p w:rsidR="007E1874" w:rsidRPr="00E030A5" w:rsidRDefault="007E1874" w:rsidP="007E1874">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 xml:space="preserve">All </w:t>
      </w:r>
      <w:r w:rsidR="00DB67E6" w:rsidRPr="00E030A5">
        <w:rPr>
          <w:rStyle w:val="SubtleEmphasis"/>
          <w:rFonts w:ascii="Times New Roman" w:eastAsiaTheme="majorEastAsia" w:hAnsi="Times New Roman" w:cs="Times New Roman"/>
          <w:i w:val="0"/>
          <w:iCs w:val="0"/>
          <w:color w:val="auto"/>
          <w:sz w:val="24"/>
          <w:szCs w:val="24"/>
        </w:rPr>
        <w:t>Explorer Post badges and nametags must be returned to SBM Fire Department upon termination.</w:t>
      </w:r>
    </w:p>
    <w:p w:rsidR="007E1874" w:rsidRPr="00E030A5" w:rsidRDefault="007E1874" w:rsidP="007E1874">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Members will be permitted to wear the Explorer Post t-shirt outside of post functions when abiding by the personnel directives.</w:t>
      </w:r>
    </w:p>
    <w:p w:rsidR="007E1874" w:rsidRPr="00E030A5" w:rsidRDefault="007E1874" w:rsidP="007E1874">
      <w:pPr>
        <w:pStyle w:val="ListParagraph"/>
        <w:numPr>
          <w:ilvl w:val="2"/>
          <w:numId w:val="3"/>
        </w:numPr>
        <w:spacing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Appearances</w:t>
      </w:r>
    </w:p>
    <w:p w:rsidR="007E1874" w:rsidRPr="00E030A5" w:rsidRDefault="007E1874" w:rsidP="008A41A7">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 xml:space="preserve">Male members will maintain a haircut above the ears and off the neck and collar.  No sideburns or facial hair </w:t>
      </w:r>
      <w:r w:rsidR="009D0545" w:rsidRPr="00E030A5">
        <w:rPr>
          <w:rStyle w:val="SubtleEmphasis"/>
          <w:rFonts w:ascii="Times New Roman" w:eastAsiaTheme="majorEastAsia" w:hAnsi="Times New Roman" w:cs="Times New Roman"/>
          <w:i w:val="0"/>
          <w:iCs w:val="0"/>
          <w:color w:val="auto"/>
          <w:sz w:val="24"/>
          <w:szCs w:val="24"/>
        </w:rPr>
        <w:t xml:space="preserve">prohibiting proper use of an SCBA facemask </w:t>
      </w:r>
      <w:r w:rsidRPr="00E030A5">
        <w:rPr>
          <w:rStyle w:val="SubtleEmphasis"/>
          <w:rFonts w:ascii="Times New Roman" w:eastAsiaTheme="majorEastAsia" w:hAnsi="Times New Roman" w:cs="Times New Roman"/>
          <w:i w:val="0"/>
          <w:iCs w:val="0"/>
          <w:color w:val="auto"/>
          <w:sz w:val="24"/>
          <w:szCs w:val="24"/>
        </w:rPr>
        <w:t>is permitted.  Male explorers will be clean shaven for all training, meetings, events, etc. with no exceptions.</w:t>
      </w:r>
    </w:p>
    <w:p w:rsidR="008A41A7" w:rsidRPr="00E030A5" w:rsidRDefault="008A41A7" w:rsidP="008A41A7">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Female members will maintain a neat haircut.  Bangs will be trimmed above the eyes.  Hair must be cut or restrained above the collar while attending post functions.  Excessive makeup or perfume is not permitted.</w:t>
      </w:r>
    </w:p>
    <w:p w:rsidR="008A41A7" w:rsidRPr="00E030A5" w:rsidRDefault="008A41A7" w:rsidP="008A41A7">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All members will maintain a professional appearance and conduct at all times.</w:t>
      </w:r>
    </w:p>
    <w:p w:rsidR="008A41A7" w:rsidRPr="00E030A5" w:rsidRDefault="008A41A7" w:rsidP="008A41A7">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Members are not permitted to w</w:t>
      </w:r>
      <w:r w:rsidR="00D033E2" w:rsidRPr="00E030A5">
        <w:rPr>
          <w:rStyle w:val="SubtleEmphasis"/>
          <w:rFonts w:ascii="Times New Roman" w:eastAsiaTheme="majorEastAsia" w:hAnsi="Times New Roman" w:cs="Times New Roman"/>
          <w:i w:val="0"/>
          <w:iCs w:val="0"/>
          <w:color w:val="auto"/>
          <w:sz w:val="24"/>
          <w:szCs w:val="24"/>
        </w:rPr>
        <w:t>e</w:t>
      </w:r>
      <w:r w:rsidRPr="00E030A5">
        <w:rPr>
          <w:rStyle w:val="SubtleEmphasis"/>
          <w:rFonts w:ascii="Times New Roman" w:eastAsiaTheme="majorEastAsia" w:hAnsi="Times New Roman" w:cs="Times New Roman"/>
          <w:i w:val="0"/>
          <w:iCs w:val="0"/>
          <w:color w:val="auto"/>
          <w:sz w:val="24"/>
          <w:szCs w:val="24"/>
        </w:rPr>
        <w:t>ar jewelry or other clothing that distracts from the uniform and/or creates a safety hazard.</w:t>
      </w:r>
    </w:p>
    <w:p w:rsidR="00B92658" w:rsidRPr="00E030A5" w:rsidRDefault="00B92658" w:rsidP="00B92658">
      <w:pPr>
        <w:pStyle w:val="ListParagraph"/>
        <w:numPr>
          <w:ilvl w:val="2"/>
          <w:numId w:val="3"/>
        </w:numPr>
        <w:spacing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Badges</w:t>
      </w:r>
    </w:p>
    <w:p w:rsidR="00B92658" w:rsidRPr="00E030A5" w:rsidRDefault="00B92658" w:rsidP="00B92658">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Post 3710 will supply badges to Explorers who meet the following criteria:</w:t>
      </w:r>
    </w:p>
    <w:p w:rsidR="00B92658" w:rsidRPr="00E030A5" w:rsidRDefault="00B92658" w:rsidP="00B92658">
      <w:pPr>
        <w:pStyle w:val="ListParagraph"/>
        <w:numPr>
          <w:ilvl w:val="4"/>
          <w:numId w:val="3"/>
        </w:numPr>
        <w:spacing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Maintain a 2.0 GPA or higher for at least one school year.</w:t>
      </w:r>
    </w:p>
    <w:p w:rsidR="00B92658" w:rsidRPr="00E030A5" w:rsidRDefault="00B92658" w:rsidP="00B92658">
      <w:pPr>
        <w:pStyle w:val="ListParagraph"/>
        <w:numPr>
          <w:ilvl w:val="4"/>
          <w:numId w:val="3"/>
        </w:numPr>
        <w:spacing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80% attendance at Sunday night Explorer meetings.</w:t>
      </w:r>
    </w:p>
    <w:p w:rsidR="00B92658" w:rsidRPr="00E030A5" w:rsidRDefault="00B92658" w:rsidP="00B92658">
      <w:pPr>
        <w:pStyle w:val="ListParagraph"/>
        <w:numPr>
          <w:ilvl w:val="4"/>
          <w:numId w:val="3"/>
        </w:numPr>
        <w:spacing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At least 6 event credits within a calendar or school year.</w:t>
      </w:r>
    </w:p>
    <w:p w:rsidR="00B92658" w:rsidRPr="00E030A5" w:rsidRDefault="00B92658" w:rsidP="00B92658">
      <w:pPr>
        <w:pStyle w:val="ListParagraph"/>
        <w:numPr>
          <w:ilvl w:val="4"/>
          <w:numId w:val="3"/>
        </w:numPr>
        <w:spacing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Must be a member of Post 3710 for at least 1 year.</w:t>
      </w:r>
    </w:p>
    <w:p w:rsidR="00B92658" w:rsidRPr="00E030A5" w:rsidRDefault="00B92658" w:rsidP="00B92658">
      <w:pPr>
        <w:pStyle w:val="ListParagraph"/>
        <w:numPr>
          <w:ilvl w:val="4"/>
          <w:numId w:val="3"/>
        </w:numPr>
        <w:spacing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Must be certified in Heartsaver First Aid and CPR.</w:t>
      </w:r>
    </w:p>
    <w:p w:rsidR="00B92658" w:rsidRPr="00E030A5" w:rsidRDefault="00B92658" w:rsidP="00B92658">
      <w:pPr>
        <w:pStyle w:val="ListParagraph"/>
        <w:numPr>
          <w:ilvl w:val="4"/>
          <w:numId w:val="3"/>
        </w:numPr>
        <w:spacing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Must own a full Class A Uniform.</w:t>
      </w:r>
    </w:p>
    <w:p w:rsidR="00B92658" w:rsidRPr="00E030A5" w:rsidRDefault="00B92658" w:rsidP="00B92658">
      <w:pPr>
        <w:pStyle w:val="ListParagraph"/>
        <w:numPr>
          <w:ilvl w:val="4"/>
          <w:numId w:val="3"/>
        </w:numPr>
        <w:spacing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Participation in at least 1 team-building activity.</w:t>
      </w:r>
    </w:p>
    <w:p w:rsidR="00B92658" w:rsidRPr="00E030A5" w:rsidRDefault="00B92658" w:rsidP="00B92658">
      <w:pPr>
        <w:pStyle w:val="ListParagraph"/>
        <w:numPr>
          <w:ilvl w:val="4"/>
          <w:numId w:val="3"/>
        </w:numPr>
        <w:spacing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Approval by Lead Advisors, Officers, and Board of Directors.</w:t>
      </w:r>
    </w:p>
    <w:p w:rsidR="00B92658" w:rsidRPr="00E030A5" w:rsidRDefault="00B92658" w:rsidP="00B92658">
      <w:pPr>
        <w:pStyle w:val="ListParagraph"/>
        <w:numPr>
          <w:ilvl w:val="4"/>
          <w:numId w:val="3"/>
        </w:numPr>
        <w:spacing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Must be current on all Explorer Post dues and expenses.</w:t>
      </w:r>
    </w:p>
    <w:p w:rsidR="00B92658" w:rsidRPr="00E030A5" w:rsidRDefault="00B92658" w:rsidP="00B92658">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Badges may be revoked at any time at the discretion of a Lead Advisor or by recommendation from Officers.</w:t>
      </w:r>
    </w:p>
    <w:p w:rsidR="00B92658" w:rsidRPr="00E030A5" w:rsidRDefault="00B92658" w:rsidP="00B92658">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Badges shall be the property of Post 3710 and returned if an Explorer is expelled, decides to leave the post, or ages out.</w:t>
      </w:r>
    </w:p>
    <w:p w:rsidR="00B92658" w:rsidRPr="00E030A5" w:rsidRDefault="00B92658" w:rsidP="00B92658">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sidRPr="00E030A5">
        <w:rPr>
          <w:rStyle w:val="SubtleEmphasis"/>
          <w:rFonts w:ascii="Times New Roman" w:eastAsiaTheme="majorEastAsia" w:hAnsi="Times New Roman" w:cs="Times New Roman"/>
          <w:i w:val="0"/>
          <w:iCs w:val="0"/>
          <w:color w:val="auto"/>
          <w:sz w:val="24"/>
          <w:szCs w:val="24"/>
        </w:rPr>
        <w:t>Badges shall not be used or worn for any other purpose than an insignia on the Class A Explorer Uniform.</w:t>
      </w:r>
    </w:p>
    <w:p w:rsidR="00563C81" w:rsidRDefault="00563C81" w:rsidP="00563C81">
      <w:pPr>
        <w:pStyle w:val="ListParagraph"/>
        <w:spacing w:line="240" w:lineRule="auto"/>
        <w:ind w:left="2700"/>
        <w:rPr>
          <w:rStyle w:val="SubtleEmphasis"/>
          <w:rFonts w:ascii="Times New Roman" w:eastAsiaTheme="majorEastAsia" w:hAnsi="Times New Roman" w:cs="Times New Roman"/>
          <w:i w:val="0"/>
          <w:iCs w:val="0"/>
          <w:color w:val="auto"/>
          <w:sz w:val="24"/>
          <w:szCs w:val="24"/>
        </w:rPr>
      </w:pPr>
    </w:p>
    <w:p w:rsidR="008A41A7" w:rsidRDefault="008A41A7" w:rsidP="008A41A7">
      <w:pPr>
        <w:pStyle w:val="ListParagraph"/>
        <w:numPr>
          <w:ilvl w:val="1"/>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Probation Period</w:t>
      </w:r>
    </w:p>
    <w:p w:rsidR="008A41A7" w:rsidRDefault="008A41A7" w:rsidP="008A41A7">
      <w:pPr>
        <w:pStyle w:val="ListParagraph"/>
        <w:numPr>
          <w:ilvl w:val="2"/>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All members will complete a minimum of 6 months’</w:t>
      </w:r>
      <w:r w:rsidR="00FB499E">
        <w:rPr>
          <w:rStyle w:val="SubtleEmphasis"/>
          <w:rFonts w:ascii="Times New Roman" w:eastAsiaTheme="majorEastAsia" w:hAnsi="Times New Roman" w:cs="Times New Roman"/>
          <w:i w:val="0"/>
          <w:iCs w:val="0"/>
          <w:color w:val="auto"/>
          <w:sz w:val="24"/>
          <w:szCs w:val="24"/>
        </w:rPr>
        <w:t xml:space="preserve"> probation</w:t>
      </w:r>
      <w:r>
        <w:rPr>
          <w:rStyle w:val="SubtleEmphasis"/>
          <w:rFonts w:ascii="Times New Roman" w:eastAsiaTheme="majorEastAsia" w:hAnsi="Times New Roman" w:cs="Times New Roman"/>
          <w:i w:val="0"/>
          <w:iCs w:val="0"/>
          <w:color w:val="auto"/>
          <w:sz w:val="24"/>
          <w:szCs w:val="24"/>
        </w:rPr>
        <w:t xml:space="preserve"> period before obtaining full membership.  The period may be extended at an Advisor’s discretion if the requirements are not met.</w:t>
      </w:r>
    </w:p>
    <w:p w:rsidR="00FB499E" w:rsidRDefault="00FB499E" w:rsidP="00FB499E">
      <w:pPr>
        <w:pStyle w:val="ListParagraph"/>
        <w:numPr>
          <w:ilvl w:val="2"/>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Probationary explorers may be dismissed from the post without reason by a Lead Advisor or the Post Coordinator.</w:t>
      </w:r>
    </w:p>
    <w:p w:rsidR="00FB499E" w:rsidRDefault="00FB499E" w:rsidP="00FB499E">
      <w:pPr>
        <w:pStyle w:val="ListParagraph"/>
        <w:numPr>
          <w:ilvl w:val="2"/>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lastRenderedPageBreak/>
        <w:t>Unexcused absences of probationary explorers may result in automatic dismissal.</w:t>
      </w:r>
    </w:p>
    <w:p w:rsidR="00FB499E" w:rsidRDefault="00FB499E" w:rsidP="00FB499E">
      <w:pPr>
        <w:pStyle w:val="ListParagraph"/>
        <w:numPr>
          <w:ilvl w:val="2"/>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Probationary explorers may not be permitted to participate in certain events or activities without prior training.</w:t>
      </w:r>
    </w:p>
    <w:p w:rsidR="00FB499E" w:rsidRDefault="00FB499E" w:rsidP="00FB499E">
      <w:pPr>
        <w:pStyle w:val="ListParagraph"/>
        <w:numPr>
          <w:ilvl w:val="2"/>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Probationary explorers will need to maintain 100% attendance (excluding excused absences) during a minimum of 3 consecutive months.</w:t>
      </w:r>
    </w:p>
    <w:p w:rsidR="00563C81" w:rsidRDefault="00563C81" w:rsidP="00563C81">
      <w:pPr>
        <w:pStyle w:val="ListParagraph"/>
        <w:spacing w:line="240" w:lineRule="auto"/>
        <w:ind w:left="1800"/>
        <w:rPr>
          <w:rStyle w:val="SubtleEmphasis"/>
          <w:rFonts w:ascii="Times New Roman" w:eastAsiaTheme="majorEastAsia" w:hAnsi="Times New Roman" w:cs="Times New Roman"/>
          <w:i w:val="0"/>
          <w:iCs w:val="0"/>
          <w:color w:val="auto"/>
          <w:sz w:val="24"/>
          <w:szCs w:val="24"/>
        </w:rPr>
      </w:pPr>
    </w:p>
    <w:p w:rsidR="009837F6" w:rsidRDefault="009837F6" w:rsidP="009837F6">
      <w:pPr>
        <w:pStyle w:val="ListParagraph"/>
        <w:numPr>
          <w:ilvl w:val="1"/>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Attendance</w:t>
      </w:r>
    </w:p>
    <w:p w:rsidR="009837F6" w:rsidRDefault="005D0C9B" w:rsidP="005D0C9B">
      <w:pPr>
        <w:pStyle w:val="ListParagraph"/>
        <w:numPr>
          <w:ilvl w:val="2"/>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All Explorers are required to attend 100% of the meetings and trainings.  Members not in attendance at post functions will be missing out on valuable information and training experience.</w:t>
      </w:r>
    </w:p>
    <w:p w:rsidR="005D0C9B" w:rsidRDefault="005D0C9B" w:rsidP="005D0C9B">
      <w:pPr>
        <w:pStyle w:val="ListParagraph"/>
        <w:numPr>
          <w:ilvl w:val="2"/>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Excused absences will be permitted when following these guidelines:</w:t>
      </w:r>
    </w:p>
    <w:p w:rsidR="005D0C9B" w:rsidRDefault="005D0C9B" w:rsidP="005D0C9B">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Communication is made from the Explorer to the Post Coordinator or Lead Advisor at least 2 hours prior to the post function.</w:t>
      </w:r>
    </w:p>
    <w:p w:rsidR="005D0C9B" w:rsidRDefault="005D0C9B" w:rsidP="005D0C9B">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A written explanation is received by the next post function.</w:t>
      </w:r>
    </w:p>
    <w:p w:rsidR="005D0C9B" w:rsidRDefault="005D0C9B" w:rsidP="005D0C9B">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All excused absences must be approved by a Lead Advisor or the Post Coordinator prior to the start of the post function being missed.</w:t>
      </w:r>
    </w:p>
    <w:p w:rsidR="005D0C9B" w:rsidRDefault="005D0C9B" w:rsidP="005D0C9B">
      <w:pPr>
        <w:pStyle w:val="ListParagraph"/>
        <w:numPr>
          <w:ilvl w:val="2"/>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Unexcused absences will include any absence from a required post meeting or training that is not communicated and approved prior to the start of the function.</w:t>
      </w:r>
    </w:p>
    <w:p w:rsidR="005D0C9B" w:rsidRDefault="005D0C9B" w:rsidP="005D0C9B">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Unexcused absences will be documented in the Explorers file and may be grounds for dismissal from the post at the Post Coordinator</w:t>
      </w:r>
      <w:r w:rsidR="00D033E2">
        <w:rPr>
          <w:rStyle w:val="SubtleEmphasis"/>
          <w:rFonts w:ascii="Times New Roman" w:eastAsiaTheme="majorEastAsia" w:hAnsi="Times New Roman" w:cs="Times New Roman"/>
          <w:i w:val="0"/>
          <w:iCs w:val="0"/>
          <w:color w:val="auto"/>
          <w:sz w:val="24"/>
          <w:szCs w:val="24"/>
        </w:rPr>
        <w:t>’</w:t>
      </w:r>
      <w:r>
        <w:rPr>
          <w:rStyle w:val="SubtleEmphasis"/>
          <w:rFonts w:ascii="Times New Roman" w:eastAsiaTheme="majorEastAsia" w:hAnsi="Times New Roman" w:cs="Times New Roman"/>
          <w:i w:val="0"/>
          <w:iCs w:val="0"/>
          <w:color w:val="auto"/>
          <w:sz w:val="24"/>
          <w:szCs w:val="24"/>
        </w:rPr>
        <w:t>s discretion.</w:t>
      </w:r>
    </w:p>
    <w:p w:rsidR="005D0C9B" w:rsidRDefault="005D0C9B" w:rsidP="005D0C9B">
      <w:pPr>
        <w:pStyle w:val="ListParagraph"/>
        <w:numPr>
          <w:ilvl w:val="2"/>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Failure to participate in an event, competition, or assigned function that an Explorer has signed up for may result in automatic dismissal from the post.</w:t>
      </w:r>
    </w:p>
    <w:p w:rsidR="00D033E2" w:rsidRDefault="00D033E2" w:rsidP="00D033E2">
      <w:pPr>
        <w:pStyle w:val="ListParagraph"/>
        <w:spacing w:line="240" w:lineRule="auto"/>
        <w:ind w:left="1800"/>
        <w:rPr>
          <w:rStyle w:val="SubtleEmphasis"/>
          <w:rFonts w:ascii="Times New Roman" w:eastAsiaTheme="majorEastAsia" w:hAnsi="Times New Roman" w:cs="Times New Roman"/>
          <w:i w:val="0"/>
          <w:iCs w:val="0"/>
          <w:color w:val="auto"/>
          <w:sz w:val="24"/>
          <w:szCs w:val="24"/>
        </w:rPr>
      </w:pPr>
    </w:p>
    <w:p w:rsidR="005D0C9B" w:rsidRDefault="00B55189" w:rsidP="005D0C9B">
      <w:pPr>
        <w:pStyle w:val="ListParagraph"/>
        <w:numPr>
          <w:ilvl w:val="1"/>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Meetings, Trainings, &amp; Events</w:t>
      </w:r>
    </w:p>
    <w:p w:rsidR="00B55189" w:rsidRDefault="00B55189" w:rsidP="00B55189">
      <w:pPr>
        <w:pStyle w:val="ListParagraph"/>
        <w:numPr>
          <w:ilvl w:val="2"/>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This post will typically meet at least twice per month.  Dates and times of post functions will be given to all members as well as posted on the SBM website.</w:t>
      </w:r>
    </w:p>
    <w:p w:rsidR="00B55189" w:rsidRDefault="00B55189" w:rsidP="00B55189">
      <w:pPr>
        <w:pStyle w:val="ListParagraph"/>
        <w:numPr>
          <w:ilvl w:val="2"/>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Drill Meetings will include lecture and information on a given topic.  These will constitute a majority o</w:t>
      </w:r>
      <w:r w:rsidR="009D0545">
        <w:rPr>
          <w:rStyle w:val="SubtleEmphasis"/>
          <w:rFonts w:ascii="Times New Roman" w:eastAsiaTheme="majorEastAsia" w:hAnsi="Times New Roman" w:cs="Times New Roman"/>
          <w:i w:val="0"/>
          <w:iCs w:val="0"/>
          <w:color w:val="auto"/>
          <w:sz w:val="24"/>
          <w:szCs w:val="24"/>
        </w:rPr>
        <w:t>f the initial training.  Class B</w:t>
      </w:r>
      <w:r>
        <w:rPr>
          <w:rStyle w:val="SubtleEmphasis"/>
          <w:rFonts w:ascii="Times New Roman" w:eastAsiaTheme="majorEastAsia" w:hAnsi="Times New Roman" w:cs="Times New Roman"/>
          <w:i w:val="0"/>
          <w:iCs w:val="0"/>
          <w:color w:val="auto"/>
          <w:sz w:val="24"/>
          <w:szCs w:val="24"/>
        </w:rPr>
        <w:t xml:space="preserve"> uniform will be required and no bunker gear will be worn.</w:t>
      </w:r>
    </w:p>
    <w:p w:rsidR="00B55189" w:rsidRDefault="00B55189" w:rsidP="00B55189">
      <w:pPr>
        <w:pStyle w:val="ListParagraph"/>
        <w:numPr>
          <w:ilvl w:val="2"/>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Drill Training will occur when a practical</w:t>
      </w:r>
      <w:r w:rsidR="009D0545">
        <w:rPr>
          <w:rStyle w:val="SubtleEmphasis"/>
          <w:rFonts w:ascii="Times New Roman" w:eastAsiaTheme="majorEastAsia" w:hAnsi="Times New Roman" w:cs="Times New Roman"/>
          <w:i w:val="0"/>
          <w:iCs w:val="0"/>
          <w:color w:val="auto"/>
          <w:sz w:val="24"/>
          <w:szCs w:val="24"/>
        </w:rPr>
        <w:t xml:space="preserve"> skill is being taught.  Class B</w:t>
      </w:r>
      <w:r>
        <w:rPr>
          <w:rStyle w:val="SubtleEmphasis"/>
          <w:rFonts w:ascii="Times New Roman" w:eastAsiaTheme="majorEastAsia" w:hAnsi="Times New Roman" w:cs="Times New Roman"/>
          <w:i w:val="0"/>
          <w:iCs w:val="0"/>
          <w:color w:val="auto"/>
          <w:sz w:val="24"/>
          <w:szCs w:val="24"/>
        </w:rPr>
        <w:t xml:space="preserve"> uniform will be required as well as some form of PPE.</w:t>
      </w:r>
    </w:p>
    <w:p w:rsidR="00B55189" w:rsidRDefault="00B55189" w:rsidP="00B55189">
      <w:pPr>
        <w:pStyle w:val="ListParagraph"/>
        <w:numPr>
          <w:ilvl w:val="2"/>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Events will be scheduled throughout the year and may include volunteering, field trips for training, competitions, tours, etc.  A uniform will be required and designated on the schedule.  Transportation to and from the event may or may not be provided by Lead Advisors.</w:t>
      </w:r>
    </w:p>
    <w:p w:rsidR="005D660A" w:rsidRDefault="00B55189" w:rsidP="005D660A">
      <w:pPr>
        <w:pStyle w:val="ListParagraph"/>
        <w:numPr>
          <w:ilvl w:val="2"/>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 xml:space="preserve">All members are required to keep a three ring binder and have this at all post meetings and training.  </w:t>
      </w:r>
    </w:p>
    <w:p w:rsidR="00AA70EE" w:rsidRDefault="00AA70EE" w:rsidP="00AA70EE">
      <w:pPr>
        <w:pStyle w:val="ListParagraph"/>
        <w:numPr>
          <w:ilvl w:val="2"/>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Upon approval, we will encourage attendance at SBM Drill as well as public education and public relation events.  All of these events need to be approved by the Post Coordinator or SBM Chief Officer prior to attending.</w:t>
      </w:r>
    </w:p>
    <w:p w:rsidR="00563C81" w:rsidRDefault="00563C81" w:rsidP="00563C81">
      <w:pPr>
        <w:pStyle w:val="ListParagraph"/>
        <w:spacing w:line="240" w:lineRule="auto"/>
        <w:ind w:left="1800"/>
        <w:rPr>
          <w:rStyle w:val="SubtleEmphasis"/>
          <w:rFonts w:ascii="Times New Roman" w:eastAsiaTheme="majorEastAsia" w:hAnsi="Times New Roman" w:cs="Times New Roman"/>
          <w:i w:val="0"/>
          <w:iCs w:val="0"/>
          <w:color w:val="auto"/>
          <w:sz w:val="24"/>
          <w:szCs w:val="24"/>
        </w:rPr>
      </w:pPr>
      <w:bookmarkStart w:id="0" w:name="_GoBack"/>
      <w:bookmarkEnd w:id="0"/>
    </w:p>
    <w:p w:rsidR="00607A25" w:rsidRDefault="00607A25" w:rsidP="00563C81">
      <w:pPr>
        <w:pStyle w:val="ListParagraph"/>
        <w:spacing w:line="240" w:lineRule="auto"/>
        <w:ind w:left="1800"/>
        <w:rPr>
          <w:rStyle w:val="SubtleEmphasis"/>
          <w:rFonts w:ascii="Times New Roman" w:eastAsiaTheme="majorEastAsia" w:hAnsi="Times New Roman" w:cs="Times New Roman"/>
          <w:i w:val="0"/>
          <w:iCs w:val="0"/>
          <w:color w:val="auto"/>
          <w:sz w:val="24"/>
          <w:szCs w:val="24"/>
        </w:rPr>
      </w:pPr>
    </w:p>
    <w:p w:rsidR="00607A25" w:rsidRDefault="00607A25" w:rsidP="00563C81">
      <w:pPr>
        <w:pStyle w:val="ListParagraph"/>
        <w:spacing w:line="240" w:lineRule="auto"/>
        <w:ind w:left="1800"/>
        <w:rPr>
          <w:rStyle w:val="SubtleEmphasis"/>
          <w:rFonts w:ascii="Times New Roman" w:eastAsiaTheme="majorEastAsia" w:hAnsi="Times New Roman" w:cs="Times New Roman"/>
          <w:i w:val="0"/>
          <w:iCs w:val="0"/>
          <w:color w:val="auto"/>
          <w:sz w:val="24"/>
          <w:szCs w:val="24"/>
        </w:rPr>
      </w:pPr>
    </w:p>
    <w:p w:rsidR="00AA70EE" w:rsidRDefault="00AA70EE" w:rsidP="00AA70EE">
      <w:pPr>
        <w:pStyle w:val="ListParagraph"/>
        <w:numPr>
          <w:ilvl w:val="1"/>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lastRenderedPageBreak/>
        <w:t>Standards of Conduct</w:t>
      </w:r>
    </w:p>
    <w:p w:rsidR="00AA70EE" w:rsidRDefault="00AA70EE" w:rsidP="00AA70EE">
      <w:pPr>
        <w:pStyle w:val="ListParagraph"/>
        <w:numPr>
          <w:ilvl w:val="2"/>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All members of this post will maintain proper conduct at all times, while attending post functions, and during day to day life.</w:t>
      </w:r>
    </w:p>
    <w:p w:rsidR="00AA70EE" w:rsidRDefault="00AA70EE" w:rsidP="00AA70EE">
      <w:pPr>
        <w:pStyle w:val="ListParagraph"/>
        <w:numPr>
          <w:ilvl w:val="2"/>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As an SBM Fire Explorer, you represent Explorers as well as SBM Fire Department.  You are expected to be respectful and courteous at all times.</w:t>
      </w:r>
    </w:p>
    <w:p w:rsidR="00AA70EE" w:rsidRDefault="00AA70EE" w:rsidP="00AA70EE">
      <w:pPr>
        <w:pStyle w:val="ListParagraph"/>
        <w:numPr>
          <w:ilvl w:val="2"/>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Any member engaging in conduct unbecoming of a Fire Explorer or SBM member will be automatically dismissed from the post.</w:t>
      </w:r>
    </w:p>
    <w:p w:rsidR="00AA70EE" w:rsidRDefault="00AA70EE" w:rsidP="00AA70EE">
      <w:pPr>
        <w:pStyle w:val="ListParagraph"/>
        <w:numPr>
          <w:ilvl w:val="2"/>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The following activities are not permitted:</w:t>
      </w:r>
    </w:p>
    <w:p w:rsidR="00AA70EE" w:rsidRDefault="00AA70EE" w:rsidP="00AA70EE">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Profanity of any kind</w:t>
      </w:r>
    </w:p>
    <w:p w:rsidR="00AA70EE" w:rsidRDefault="00AA70EE" w:rsidP="00AA70EE">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Use of tobacco products</w:t>
      </w:r>
    </w:p>
    <w:p w:rsidR="00AA70EE" w:rsidRDefault="00AA70EE" w:rsidP="00AA70EE">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Use of alcohol or other drugs</w:t>
      </w:r>
    </w:p>
    <w:p w:rsidR="00AA70EE" w:rsidRDefault="00AA70EE" w:rsidP="00AA70EE">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Lying or cheating</w:t>
      </w:r>
    </w:p>
    <w:p w:rsidR="00AA70EE" w:rsidRDefault="00AA70EE" w:rsidP="00AA70EE">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Fighting</w:t>
      </w:r>
      <w:r w:rsidR="00027A70">
        <w:rPr>
          <w:rStyle w:val="SubtleEmphasis"/>
          <w:rFonts w:ascii="Times New Roman" w:eastAsiaTheme="majorEastAsia" w:hAnsi="Times New Roman" w:cs="Times New Roman"/>
          <w:i w:val="0"/>
          <w:iCs w:val="0"/>
          <w:color w:val="auto"/>
          <w:sz w:val="24"/>
          <w:szCs w:val="24"/>
        </w:rPr>
        <w:t xml:space="preserve"> (within or outside of the post)</w:t>
      </w:r>
    </w:p>
    <w:p w:rsidR="00027A70" w:rsidRDefault="00027A70" w:rsidP="00AA70EE">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Spreading of rumors</w:t>
      </w:r>
    </w:p>
    <w:p w:rsidR="00027A70" w:rsidRDefault="00027A70" w:rsidP="00AA70EE">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Racial or sexual orientation slurs</w:t>
      </w:r>
    </w:p>
    <w:p w:rsidR="00027A70" w:rsidRDefault="00027A70" w:rsidP="00AA70EE">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Hazing of any new Explorer</w:t>
      </w:r>
    </w:p>
    <w:p w:rsidR="00027A70" w:rsidRDefault="00027A70" w:rsidP="00AA70EE">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Adversely affecting the safety of any post member or activity</w:t>
      </w:r>
    </w:p>
    <w:p w:rsidR="00027A70" w:rsidRDefault="00D033E2" w:rsidP="00027A70">
      <w:pPr>
        <w:pStyle w:val="ListParagraph"/>
        <w:numPr>
          <w:ilvl w:val="2"/>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Any member who violates</w:t>
      </w:r>
      <w:r w:rsidR="00027A70">
        <w:rPr>
          <w:rStyle w:val="SubtleEmphasis"/>
          <w:rFonts w:ascii="Times New Roman" w:eastAsiaTheme="majorEastAsia" w:hAnsi="Times New Roman" w:cs="Times New Roman"/>
          <w:i w:val="0"/>
          <w:iCs w:val="0"/>
          <w:color w:val="auto"/>
          <w:sz w:val="24"/>
          <w:szCs w:val="24"/>
        </w:rPr>
        <w:t xml:space="preserve"> these directives will be warned and reprimanded.  Counseling will be used to make the Explorer aware of the mistake and how to correct it.</w:t>
      </w:r>
    </w:p>
    <w:p w:rsidR="00027A70" w:rsidRDefault="00027A70" w:rsidP="00027A70">
      <w:pPr>
        <w:pStyle w:val="ListParagraph"/>
        <w:numPr>
          <w:ilvl w:val="2"/>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Severe violations may result in a written reprimand or dismissal from the post.</w:t>
      </w:r>
    </w:p>
    <w:p w:rsidR="00027A70" w:rsidRDefault="00027A70" w:rsidP="00027A70">
      <w:pPr>
        <w:pStyle w:val="ListParagraph"/>
        <w:numPr>
          <w:ilvl w:val="2"/>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Disciplinary actions will be approved and carried out by a Lead Advisor</w:t>
      </w:r>
    </w:p>
    <w:p w:rsidR="00027A70" w:rsidRDefault="00027A70" w:rsidP="00027A70">
      <w:pPr>
        <w:pStyle w:val="ListParagraph"/>
        <w:numPr>
          <w:ilvl w:val="2"/>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If an Explorer receives a written reprimand, his/her parent or guardian will be notified.  Suspension from the post may result and a written apology or plan may be assigned.</w:t>
      </w:r>
    </w:p>
    <w:p w:rsidR="00027A70" w:rsidRDefault="00027A70" w:rsidP="00027A70">
      <w:pPr>
        <w:pStyle w:val="ListParagraph"/>
        <w:numPr>
          <w:ilvl w:val="2"/>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Minor violations may result in a presentation to the Post, physical training, suspension from the day’s activities, or typed explanation.</w:t>
      </w:r>
    </w:p>
    <w:p w:rsidR="00563C81" w:rsidRDefault="00563C81" w:rsidP="00563C81">
      <w:pPr>
        <w:pStyle w:val="ListParagraph"/>
        <w:spacing w:line="240" w:lineRule="auto"/>
        <w:ind w:left="1800"/>
        <w:rPr>
          <w:rStyle w:val="SubtleEmphasis"/>
          <w:rFonts w:ascii="Times New Roman" w:eastAsiaTheme="majorEastAsia" w:hAnsi="Times New Roman" w:cs="Times New Roman"/>
          <w:i w:val="0"/>
          <w:iCs w:val="0"/>
          <w:color w:val="auto"/>
          <w:sz w:val="24"/>
          <w:szCs w:val="24"/>
        </w:rPr>
      </w:pPr>
    </w:p>
    <w:p w:rsidR="00027A70" w:rsidRDefault="00027A70" w:rsidP="00027A70">
      <w:pPr>
        <w:pStyle w:val="ListParagraph"/>
        <w:numPr>
          <w:ilvl w:val="1"/>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Property</w:t>
      </w:r>
    </w:p>
    <w:p w:rsidR="00027A70" w:rsidRDefault="00027A70" w:rsidP="00027A70">
      <w:pPr>
        <w:pStyle w:val="ListParagraph"/>
        <w:numPr>
          <w:ilvl w:val="2"/>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All SBM department property, including the Explorer uniforms shall never be abused, stolen, or used without prior permission.</w:t>
      </w:r>
    </w:p>
    <w:p w:rsidR="00027A70" w:rsidRDefault="00027A70" w:rsidP="00027A70">
      <w:pPr>
        <w:pStyle w:val="ListParagraph"/>
        <w:numPr>
          <w:ilvl w:val="2"/>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Department vehicles will never be driven by Explorers.</w:t>
      </w:r>
    </w:p>
    <w:p w:rsidR="00027A70" w:rsidRDefault="00027A70" w:rsidP="00027A70">
      <w:pPr>
        <w:pStyle w:val="ListParagraph"/>
        <w:numPr>
          <w:ilvl w:val="2"/>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Personal property left at an SBM facility will be the responsibility of that individual.</w:t>
      </w:r>
    </w:p>
    <w:p w:rsidR="00027A70" w:rsidRDefault="00027A70" w:rsidP="00027A70">
      <w:pPr>
        <w:pStyle w:val="ListParagraph"/>
        <w:numPr>
          <w:ilvl w:val="2"/>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Use of SBM equipment may be permitted for personal use with prior approval.</w:t>
      </w:r>
    </w:p>
    <w:p w:rsidR="00027A70" w:rsidRDefault="00027A70" w:rsidP="00027A70">
      <w:pPr>
        <w:pStyle w:val="ListParagraph"/>
        <w:numPr>
          <w:ilvl w:val="2"/>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SBM computers, phones, and electronic equipment shall never be used without a Lead Advisor present.</w:t>
      </w:r>
    </w:p>
    <w:p w:rsidR="00027A70" w:rsidRDefault="00027A70" w:rsidP="00027A70">
      <w:pPr>
        <w:pStyle w:val="ListParagraph"/>
        <w:numPr>
          <w:ilvl w:val="2"/>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 xml:space="preserve">SBM workout facilities may only be used after signing </w:t>
      </w:r>
      <w:r w:rsidR="009D0545">
        <w:rPr>
          <w:rStyle w:val="SubtleEmphasis"/>
          <w:rFonts w:ascii="Times New Roman" w:eastAsiaTheme="majorEastAsia" w:hAnsi="Times New Roman" w:cs="Times New Roman"/>
          <w:i w:val="0"/>
          <w:iCs w:val="0"/>
          <w:color w:val="auto"/>
          <w:sz w:val="24"/>
          <w:szCs w:val="24"/>
        </w:rPr>
        <w:t>the appropriate SBM waiver form, and only to those 18 years of age or older.</w:t>
      </w:r>
    </w:p>
    <w:p w:rsidR="00027A70" w:rsidRDefault="00027A70" w:rsidP="00027A70">
      <w:pPr>
        <w:pStyle w:val="ListParagraph"/>
        <w:numPr>
          <w:ilvl w:val="2"/>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Explorers are expected to maintain, clean, and inspect all SBM equipment both prior and after us</w:t>
      </w:r>
      <w:r w:rsidR="00811493">
        <w:rPr>
          <w:rStyle w:val="SubtleEmphasis"/>
          <w:rFonts w:ascii="Times New Roman" w:eastAsiaTheme="majorEastAsia" w:hAnsi="Times New Roman" w:cs="Times New Roman"/>
          <w:i w:val="0"/>
          <w:iCs w:val="0"/>
          <w:color w:val="auto"/>
          <w:sz w:val="24"/>
          <w:szCs w:val="24"/>
        </w:rPr>
        <w:t>e for training or personal reasons.</w:t>
      </w:r>
    </w:p>
    <w:p w:rsidR="00563C81" w:rsidRDefault="00563C81" w:rsidP="00563C81">
      <w:pPr>
        <w:pStyle w:val="ListParagraph"/>
        <w:spacing w:line="240" w:lineRule="auto"/>
        <w:ind w:left="1800"/>
        <w:rPr>
          <w:rStyle w:val="SubtleEmphasis"/>
          <w:rFonts w:ascii="Times New Roman" w:eastAsiaTheme="majorEastAsia" w:hAnsi="Times New Roman" w:cs="Times New Roman"/>
          <w:i w:val="0"/>
          <w:iCs w:val="0"/>
          <w:color w:val="auto"/>
          <w:sz w:val="24"/>
          <w:szCs w:val="24"/>
        </w:rPr>
      </w:pPr>
    </w:p>
    <w:p w:rsidR="00811493" w:rsidRDefault="00811493" w:rsidP="00811493">
      <w:pPr>
        <w:pStyle w:val="ListParagraph"/>
        <w:numPr>
          <w:ilvl w:val="1"/>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Safety</w:t>
      </w:r>
    </w:p>
    <w:p w:rsidR="00811493" w:rsidRDefault="00811493" w:rsidP="00811493">
      <w:pPr>
        <w:pStyle w:val="ListParagraph"/>
        <w:numPr>
          <w:ilvl w:val="2"/>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Safety shall be the center point of all Exploring functions including meetings, training, events, competition, and participation within the department.</w:t>
      </w:r>
    </w:p>
    <w:p w:rsidR="00811493" w:rsidRDefault="00811493" w:rsidP="00811493">
      <w:pPr>
        <w:pStyle w:val="ListParagraph"/>
        <w:numPr>
          <w:ilvl w:val="2"/>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lastRenderedPageBreak/>
        <w:t>Explorers must adhere to all SBM Safety Protocol’s</w:t>
      </w:r>
      <w:r w:rsidR="000B460A">
        <w:rPr>
          <w:rStyle w:val="SubtleEmphasis"/>
          <w:rFonts w:ascii="Times New Roman" w:eastAsiaTheme="majorEastAsia" w:hAnsi="Times New Roman" w:cs="Times New Roman"/>
          <w:i w:val="0"/>
          <w:iCs w:val="0"/>
          <w:color w:val="auto"/>
          <w:sz w:val="24"/>
          <w:szCs w:val="24"/>
        </w:rPr>
        <w:t>.</w:t>
      </w:r>
    </w:p>
    <w:p w:rsidR="00811493" w:rsidRDefault="00811493" w:rsidP="00811493">
      <w:pPr>
        <w:pStyle w:val="ListParagraph"/>
        <w:numPr>
          <w:ilvl w:val="2"/>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Explorers are expected to be their own constant Safety Officers and are responsible for their own actions when acting on and off the emergency scene, training facility, or event.</w:t>
      </w:r>
    </w:p>
    <w:p w:rsidR="00811493" w:rsidRDefault="00FB3330" w:rsidP="00FB3330">
      <w:pPr>
        <w:pStyle w:val="ListParagraph"/>
        <w:numPr>
          <w:ilvl w:val="2"/>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The following are prohibited activities for all Fire Explorers:</w:t>
      </w:r>
    </w:p>
    <w:p w:rsidR="00FB3330" w:rsidRDefault="00FB3330" w:rsidP="00FB3330">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Driving a department vehicle for any reason</w:t>
      </w:r>
      <w:r w:rsidR="000B460A">
        <w:rPr>
          <w:rStyle w:val="SubtleEmphasis"/>
          <w:rFonts w:ascii="Times New Roman" w:eastAsiaTheme="majorEastAsia" w:hAnsi="Times New Roman" w:cs="Times New Roman"/>
          <w:i w:val="0"/>
          <w:iCs w:val="0"/>
          <w:color w:val="auto"/>
          <w:sz w:val="24"/>
          <w:szCs w:val="24"/>
        </w:rPr>
        <w:t>.</w:t>
      </w:r>
    </w:p>
    <w:p w:rsidR="00FB3330" w:rsidRDefault="00FB3330" w:rsidP="00FB3330">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Riding in a department vehicle to an emergency scene</w:t>
      </w:r>
      <w:r w:rsidR="000B460A">
        <w:rPr>
          <w:rStyle w:val="SubtleEmphasis"/>
          <w:rFonts w:ascii="Times New Roman" w:eastAsiaTheme="majorEastAsia" w:hAnsi="Times New Roman" w:cs="Times New Roman"/>
          <w:i w:val="0"/>
          <w:iCs w:val="0"/>
          <w:color w:val="auto"/>
          <w:sz w:val="24"/>
          <w:szCs w:val="24"/>
        </w:rPr>
        <w:t>.</w:t>
      </w:r>
    </w:p>
    <w:p w:rsidR="00FB3330" w:rsidRDefault="00FB3330" w:rsidP="00FB3330">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Arriving on an emergency in a personal vehicle or by other means without prior consent</w:t>
      </w:r>
      <w:r w:rsidR="000B460A">
        <w:rPr>
          <w:rStyle w:val="SubtleEmphasis"/>
          <w:rFonts w:ascii="Times New Roman" w:eastAsiaTheme="majorEastAsia" w:hAnsi="Times New Roman" w:cs="Times New Roman"/>
          <w:i w:val="0"/>
          <w:iCs w:val="0"/>
          <w:color w:val="auto"/>
          <w:sz w:val="24"/>
          <w:szCs w:val="24"/>
        </w:rPr>
        <w:t>.</w:t>
      </w:r>
    </w:p>
    <w:p w:rsidR="00FB3330" w:rsidRDefault="000B460A" w:rsidP="00FB3330">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 xml:space="preserve">Using SBM equipment, PPE, </w:t>
      </w:r>
      <w:r w:rsidR="0058439B">
        <w:rPr>
          <w:rStyle w:val="SubtleEmphasis"/>
          <w:rFonts w:ascii="Times New Roman" w:eastAsiaTheme="majorEastAsia" w:hAnsi="Times New Roman" w:cs="Times New Roman"/>
          <w:i w:val="0"/>
          <w:iCs w:val="0"/>
          <w:color w:val="auto"/>
          <w:sz w:val="24"/>
          <w:szCs w:val="24"/>
        </w:rPr>
        <w:t xml:space="preserve">or </w:t>
      </w:r>
      <w:r>
        <w:rPr>
          <w:rStyle w:val="SubtleEmphasis"/>
          <w:rFonts w:ascii="Times New Roman" w:eastAsiaTheme="majorEastAsia" w:hAnsi="Times New Roman" w:cs="Times New Roman"/>
          <w:i w:val="0"/>
          <w:iCs w:val="0"/>
          <w:color w:val="auto"/>
          <w:sz w:val="24"/>
          <w:szCs w:val="24"/>
        </w:rPr>
        <w:t>facilities without approval.</w:t>
      </w:r>
    </w:p>
    <w:p w:rsidR="000B460A" w:rsidRDefault="000B460A" w:rsidP="00FB3330">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Occupying an SBM facility with any civilian individual(s) without an advisor or prior written consent.</w:t>
      </w:r>
    </w:p>
    <w:p w:rsidR="000B460A" w:rsidRDefault="000B460A" w:rsidP="00FB3330">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Explorers may not be used in place of sworn personnel for any reason.</w:t>
      </w:r>
    </w:p>
    <w:p w:rsidR="00E66DAC" w:rsidRDefault="000B460A" w:rsidP="000B460A">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Writing fire or medical reports for emergency calls.</w:t>
      </w:r>
    </w:p>
    <w:p w:rsidR="000B460A" w:rsidRDefault="000B460A" w:rsidP="000B460A">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Using hydraulic/extrication tools</w:t>
      </w:r>
      <w:r w:rsidR="00F962C2">
        <w:rPr>
          <w:rStyle w:val="SubtleEmphasis"/>
          <w:rFonts w:ascii="Times New Roman" w:eastAsiaTheme="majorEastAsia" w:hAnsi="Times New Roman" w:cs="Times New Roman"/>
          <w:i w:val="0"/>
          <w:iCs w:val="0"/>
          <w:color w:val="auto"/>
          <w:sz w:val="24"/>
          <w:szCs w:val="24"/>
        </w:rPr>
        <w:t>.</w:t>
      </w:r>
    </w:p>
    <w:p w:rsidR="000B460A" w:rsidRDefault="000B460A" w:rsidP="000B460A">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Using any tools or gloves on energized electrical equipment</w:t>
      </w:r>
      <w:r w:rsidR="00F962C2">
        <w:rPr>
          <w:rStyle w:val="SubtleEmphasis"/>
          <w:rFonts w:ascii="Times New Roman" w:eastAsiaTheme="majorEastAsia" w:hAnsi="Times New Roman" w:cs="Times New Roman"/>
          <w:i w:val="0"/>
          <w:iCs w:val="0"/>
          <w:color w:val="auto"/>
          <w:sz w:val="24"/>
          <w:szCs w:val="24"/>
        </w:rPr>
        <w:t>.</w:t>
      </w:r>
    </w:p>
    <w:p w:rsidR="000B460A" w:rsidRDefault="000B460A" w:rsidP="000B460A">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Handle life safety rope when used to lift a person</w:t>
      </w:r>
      <w:r w:rsidR="00F962C2">
        <w:rPr>
          <w:rStyle w:val="SubtleEmphasis"/>
          <w:rFonts w:ascii="Times New Roman" w:eastAsiaTheme="majorEastAsia" w:hAnsi="Times New Roman" w:cs="Times New Roman"/>
          <w:i w:val="0"/>
          <w:iCs w:val="0"/>
          <w:color w:val="auto"/>
          <w:sz w:val="24"/>
          <w:szCs w:val="24"/>
        </w:rPr>
        <w:t>.</w:t>
      </w:r>
    </w:p>
    <w:p w:rsidR="000B460A" w:rsidRDefault="000B460A" w:rsidP="000B460A">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Give medical advice for any reason</w:t>
      </w:r>
      <w:r w:rsidR="00F962C2">
        <w:rPr>
          <w:rStyle w:val="SubtleEmphasis"/>
          <w:rFonts w:ascii="Times New Roman" w:eastAsiaTheme="majorEastAsia" w:hAnsi="Times New Roman" w:cs="Times New Roman"/>
          <w:i w:val="0"/>
          <w:iCs w:val="0"/>
          <w:color w:val="auto"/>
          <w:sz w:val="24"/>
          <w:szCs w:val="24"/>
        </w:rPr>
        <w:t>.</w:t>
      </w:r>
    </w:p>
    <w:p w:rsidR="000B460A" w:rsidRDefault="000B460A" w:rsidP="000B460A">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Use any tools, equipment, or PPE without appropriate training and approval</w:t>
      </w:r>
      <w:r w:rsidR="00F962C2">
        <w:rPr>
          <w:rStyle w:val="SubtleEmphasis"/>
          <w:rFonts w:ascii="Times New Roman" w:eastAsiaTheme="majorEastAsia" w:hAnsi="Times New Roman" w:cs="Times New Roman"/>
          <w:i w:val="0"/>
          <w:iCs w:val="0"/>
          <w:color w:val="auto"/>
          <w:sz w:val="24"/>
          <w:szCs w:val="24"/>
        </w:rPr>
        <w:t>.</w:t>
      </w:r>
    </w:p>
    <w:p w:rsidR="000B460A" w:rsidRDefault="000B460A" w:rsidP="000B460A">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Entering a controlled burn simulation without all prior training and approval.</w:t>
      </w:r>
    </w:p>
    <w:p w:rsidR="000B460A" w:rsidRDefault="000B460A" w:rsidP="000B460A">
      <w:pPr>
        <w:pStyle w:val="ListParagraph"/>
        <w:numPr>
          <w:ilvl w:val="3"/>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Perform any Public Education or Public Relations event without supervision by an FLSE, Lead Advisor, or Company Officer.</w:t>
      </w:r>
    </w:p>
    <w:p w:rsidR="000B460A" w:rsidRDefault="000B460A" w:rsidP="000B460A">
      <w:pPr>
        <w:pStyle w:val="ListParagraph"/>
        <w:numPr>
          <w:ilvl w:val="2"/>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At inception, no Fire Explorer will be permitted to be on an emergency scene, ride an SBM vehicle, or perform fire and life safety tasks (including EMS) until appropriate training and certification levels are met.</w:t>
      </w:r>
    </w:p>
    <w:p w:rsidR="0058439B" w:rsidRDefault="0058439B" w:rsidP="0058439B">
      <w:pPr>
        <w:pStyle w:val="ListParagraph"/>
        <w:spacing w:line="240" w:lineRule="auto"/>
        <w:ind w:left="1800"/>
        <w:rPr>
          <w:rStyle w:val="SubtleEmphasis"/>
          <w:rFonts w:ascii="Times New Roman" w:eastAsiaTheme="majorEastAsia" w:hAnsi="Times New Roman" w:cs="Times New Roman"/>
          <w:i w:val="0"/>
          <w:iCs w:val="0"/>
          <w:color w:val="auto"/>
          <w:sz w:val="24"/>
          <w:szCs w:val="24"/>
        </w:rPr>
      </w:pPr>
    </w:p>
    <w:p w:rsidR="000B460A" w:rsidRPr="00C5683E" w:rsidRDefault="000B460A" w:rsidP="000B460A">
      <w:pPr>
        <w:pStyle w:val="ListParagraph"/>
        <w:numPr>
          <w:ilvl w:val="0"/>
          <w:numId w:val="3"/>
        </w:numPr>
        <w:spacing w:line="240" w:lineRule="auto"/>
        <w:rPr>
          <w:rStyle w:val="SubtleEmphasis"/>
          <w:rFonts w:ascii="Times New Roman" w:eastAsiaTheme="majorEastAsia" w:hAnsi="Times New Roman" w:cs="Times New Roman"/>
          <w:b/>
          <w:i w:val="0"/>
          <w:iCs w:val="0"/>
          <w:color w:val="auto"/>
          <w:sz w:val="24"/>
          <w:szCs w:val="24"/>
        </w:rPr>
      </w:pPr>
      <w:r w:rsidRPr="00C5683E">
        <w:rPr>
          <w:rStyle w:val="SubtleEmphasis"/>
          <w:rFonts w:ascii="Times New Roman" w:eastAsiaTheme="majorEastAsia" w:hAnsi="Times New Roman" w:cs="Times New Roman"/>
          <w:b/>
          <w:i w:val="0"/>
          <w:iCs w:val="0"/>
          <w:color w:val="auto"/>
          <w:sz w:val="24"/>
          <w:szCs w:val="24"/>
        </w:rPr>
        <w:t>Privacy</w:t>
      </w:r>
    </w:p>
    <w:p w:rsidR="000B460A" w:rsidRDefault="000B460A" w:rsidP="000B460A">
      <w:pPr>
        <w:pStyle w:val="ListParagraph"/>
        <w:numPr>
          <w:ilvl w:val="1"/>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No SBMFD business or activities will be discussed with anyone outside the organization</w:t>
      </w:r>
      <w:r w:rsidR="00F962C2">
        <w:rPr>
          <w:rStyle w:val="SubtleEmphasis"/>
          <w:rFonts w:ascii="Times New Roman" w:eastAsiaTheme="majorEastAsia" w:hAnsi="Times New Roman" w:cs="Times New Roman"/>
          <w:i w:val="0"/>
          <w:iCs w:val="0"/>
          <w:color w:val="auto"/>
          <w:sz w:val="24"/>
          <w:szCs w:val="24"/>
        </w:rPr>
        <w:t>.</w:t>
      </w:r>
    </w:p>
    <w:p w:rsidR="000B460A" w:rsidRDefault="000B460A" w:rsidP="000B460A">
      <w:pPr>
        <w:pStyle w:val="ListParagraph"/>
        <w:numPr>
          <w:ilvl w:val="1"/>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Explorers will not provide any information to any civilian pertaining to any fire or emergency scene.</w:t>
      </w:r>
      <w:r w:rsidR="00F962C2">
        <w:rPr>
          <w:rStyle w:val="SubtleEmphasis"/>
          <w:rFonts w:ascii="Times New Roman" w:eastAsiaTheme="majorEastAsia" w:hAnsi="Times New Roman" w:cs="Times New Roman"/>
          <w:i w:val="0"/>
          <w:iCs w:val="0"/>
          <w:color w:val="auto"/>
          <w:sz w:val="24"/>
          <w:szCs w:val="24"/>
        </w:rPr>
        <w:t xml:space="preserve">  Upon request or questions, refer to the incident commander or Lead Advisor.</w:t>
      </w:r>
    </w:p>
    <w:p w:rsidR="00F962C2" w:rsidRDefault="00F962C2" w:rsidP="000B460A">
      <w:pPr>
        <w:pStyle w:val="ListParagraph"/>
        <w:numPr>
          <w:ilvl w:val="1"/>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Photos, videos, and other media may only be used on an individual’s social media with approved consent by the Post Coordinator.  Explorers may not blog or post about any HIPAA protected information at any time.</w:t>
      </w:r>
    </w:p>
    <w:p w:rsidR="00F962C2" w:rsidRDefault="00F962C2" w:rsidP="000B460A">
      <w:pPr>
        <w:pStyle w:val="ListParagraph"/>
        <w:numPr>
          <w:ilvl w:val="1"/>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SBM Property shall be left in place, in its current condition or better at all times.  Explorers are not permitted to take any SBM property out of its place without prior consent.</w:t>
      </w:r>
    </w:p>
    <w:p w:rsidR="00F962C2" w:rsidRDefault="00F962C2" w:rsidP="000B460A">
      <w:pPr>
        <w:pStyle w:val="ListParagraph"/>
        <w:numPr>
          <w:ilvl w:val="1"/>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Door codes are explicitly confidential and are not to be shared with anyone!</w:t>
      </w:r>
    </w:p>
    <w:p w:rsidR="00F962C2" w:rsidRPr="000B460A" w:rsidRDefault="00F962C2" w:rsidP="000B460A">
      <w:pPr>
        <w:pStyle w:val="ListParagraph"/>
        <w:numPr>
          <w:ilvl w:val="1"/>
          <w:numId w:val="3"/>
        </w:numPr>
        <w:spacing w:line="240" w:lineRule="auto"/>
        <w:rPr>
          <w:rStyle w:val="SubtleEmphasis"/>
          <w:rFonts w:ascii="Times New Roman" w:eastAsiaTheme="majorEastAsia" w:hAnsi="Times New Roman" w:cs="Times New Roman"/>
          <w:i w:val="0"/>
          <w:iCs w:val="0"/>
          <w:color w:val="auto"/>
          <w:sz w:val="24"/>
          <w:szCs w:val="24"/>
        </w:rPr>
      </w:pPr>
      <w:r>
        <w:rPr>
          <w:rStyle w:val="SubtleEmphasis"/>
          <w:rFonts w:ascii="Times New Roman" w:eastAsiaTheme="majorEastAsia" w:hAnsi="Times New Roman" w:cs="Times New Roman"/>
          <w:i w:val="0"/>
          <w:iCs w:val="0"/>
          <w:color w:val="auto"/>
          <w:sz w:val="24"/>
          <w:szCs w:val="24"/>
        </w:rPr>
        <w:t>Failure to abide by any of these privacy directives may result in dismissal from the post.</w:t>
      </w:r>
    </w:p>
    <w:p w:rsidR="00357EC5" w:rsidRPr="00357EC5" w:rsidRDefault="00357EC5" w:rsidP="00357EC5">
      <w:pPr>
        <w:pStyle w:val="ListParagraph"/>
        <w:rPr>
          <w:rStyle w:val="SubtleEmphasis"/>
          <w:rFonts w:ascii="Times New Roman" w:eastAsiaTheme="majorEastAsia" w:hAnsi="Times New Roman" w:cs="Times New Roman"/>
          <w:i w:val="0"/>
          <w:iCs w:val="0"/>
          <w:color w:val="auto"/>
          <w:sz w:val="32"/>
          <w:szCs w:val="32"/>
        </w:rPr>
      </w:pPr>
    </w:p>
    <w:p w:rsidR="00F962C2" w:rsidRDefault="00F962C2" w:rsidP="00357EC5">
      <w:pPr>
        <w:rPr>
          <w:rStyle w:val="SubtleEmphasis"/>
          <w:rFonts w:ascii="Times New Roman" w:eastAsiaTheme="majorEastAsia" w:hAnsi="Times New Roman" w:cs="Times New Roman"/>
          <w:i w:val="0"/>
          <w:iCs w:val="0"/>
          <w:color w:val="auto"/>
          <w:sz w:val="32"/>
          <w:szCs w:val="32"/>
        </w:rPr>
      </w:pPr>
    </w:p>
    <w:p w:rsidR="00B92658" w:rsidRDefault="00B92658" w:rsidP="00357EC5">
      <w:pPr>
        <w:rPr>
          <w:rStyle w:val="SubtleEmphasis"/>
          <w:rFonts w:ascii="Times New Roman" w:eastAsiaTheme="majorEastAsia" w:hAnsi="Times New Roman" w:cs="Times New Roman"/>
          <w:i w:val="0"/>
          <w:iCs w:val="0"/>
          <w:color w:val="auto"/>
          <w:sz w:val="24"/>
          <w:szCs w:val="32"/>
        </w:rPr>
      </w:pPr>
    </w:p>
    <w:p w:rsidR="00B92658" w:rsidRDefault="00B92658" w:rsidP="00357EC5">
      <w:pPr>
        <w:rPr>
          <w:rStyle w:val="SubtleEmphasis"/>
          <w:rFonts w:ascii="Times New Roman" w:eastAsiaTheme="majorEastAsia" w:hAnsi="Times New Roman" w:cs="Times New Roman"/>
          <w:i w:val="0"/>
          <w:iCs w:val="0"/>
          <w:color w:val="auto"/>
          <w:sz w:val="24"/>
          <w:szCs w:val="32"/>
        </w:rPr>
      </w:pPr>
    </w:p>
    <w:p w:rsidR="00B92658" w:rsidRDefault="00B92658" w:rsidP="00357EC5">
      <w:pPr>
        <w:rPr>
          <w:rStyle w:val="SubtleEmphasis"/>
          <w:rFonts w:ascii="Times New Roman" w:eastAsiaTheme="majorEastAsia" w:hAnsi="Times New Roman" w:cs="Times New Roman"/>
          <w:i w:val="0"/>
          <w:iCs w:val="0"/>
          <w:color w:val="auto"/>
          <w:sz w:val="24"/>
          <w:szCs w:val="32"/>
        </w:rPr>
      </w:pPr>
    </w:p>
    <w:p w:rsidR="00B92658" w:rsidRDefault="00B92658" w:rsidP="00357EC5">
      <w:pPr>
        <w:rPr>
          <w:rStyle w:val="SubtleEmphasis"/>
          <w:rFonts w:ascii="Times New Roman" w:eastAsiaTheme="majorEastAsia" w:hAnsi="Times New Roman" w:cs="Times New Roman"/>
          <w:i w:val="0"/>
          <w:iCs w:val="0"/>
          <w:color w:val="auto"/>
          <w:sz w:val="24"/>
          <w:szCs w:val="32"/>
        </w:rPr>
      </w:pPr>
    </w:p>
    <w:p w:rsidR="00B92658" w:rsidRDefault="00B92658" w:rsidP="00357EC5">
      <w:pPr>
        <w:rPr>
          <w:rStyle w:val="SubtleEmphasis"/>
          <w:rFonts w:ascii="Times New Roman" w:eastAsiaTheme="majorEastAsia" w:hAnsi="Times New Roman" w:cs="Times New Roman"/>
          <w:i w:val="0"/>
          <w:iCs w:val="0"/>
          <w:color w:val="auto"/>
          <w:sz w:val="24"/>
          <w:szCs w:val="32"/>
        </w:rPr>
      </w:pPr>
    </w:p>
    <w:p w:rsidR="00162A7B" w:rsidRDefault="00162A7B" w:rsidP="00B92658">
      <w:pPr>
        <w:spacing w:after="0" w:line="240" w:lineRule="auto"/>
        <w:rPr>
          <w:rStyle w:val="SubtleEmphasis"/>
          <w:rFonts w:ascii="Times New Roman" w:eastAsiaTheme="majorEastAsia" w:hAnsi="Times New Roman" w:cs="Times New Roman"/>
          <w:i w:val="0"/>
          <w:iCs w:val="0"/>
          <w:color w:val="auto"/>
          <w:sz w:val="24"/>
          <w:szCs w:val="32"/>
        </w:rPr>
      </w:pPr>
    </w:p>
    <w:p w:rsidR="00162A7B" w:rsidRDefault="00162A7B" w:rsidP="00B92658">
      <w:pPr>
        <w:spacing w:after="0" w:line="240" w:lineRule="auto"/>
        <w:rPr>
          <w:rStyle w:val="SubtleEmphasis"/>
          <w:rFonts w:ascii="Times New Roman" w:eastAsiaTheme="majorEastAsia" w:hAnsi="Times New Roman" w:cs="Times New Roman"/>
          <w:i w:val="0"/>
          <w:iCs w:val="0"/>
          <w:color w:val="auto"/>
          <w:sz w:val="24"/>
          <w:szCs w:val="32"/>
        </w:rPr>
      </w:pPr>
    </w:p>
    <w:p w:rsidR="00162A7B" w:rsidRDefault="00162A7B" w:rsidP="00B92658">
      <w:pPr>
        <w:spacing w:after="0" w:line="240" w:lineRule="auto"/>
        <w:rPr>
          <w:rStyle w:val="SubtleEmphasis"/>
          <w:rFonts w:ascii="Times New Roman" w:eastAsiaTheme="majorEastAsia" w:hAnsi="Times New Roman" w:cs="Times New Roman"/>
          <w:i w:val="0"/>
          <w:iCs w:val="0"/>
          <w:color w:val="auto"/>
          <w:sz w:val="24"/>
          <w:szCs w:val="32"/>
        </w:rPr>
      </w:pPr>
    </w:p>
    <w:p w:rsidR="00162A7B" w:rsidRDefault="00162A7B" w:rsidP="00B92658">
      <w:pPr>
        <w:spacing w:after="0" w:line="240" w:lineRule="auto"/>
        <w:rPr>
          <w:rStyle w:val="SubtleEmphasis"/>
          <w:rFonts w:ascii="Times New Roman" w:eastAsiaTheme="majorEastAsia" w:hAnsi="Times New Roman" w:cs="Times New Roman"/>
          <w:i w:val="0"/>
          <w:iCs w:val="0"/>
          <w:color w:val="auto"/>
          <w:sz w:val="24"/>
          <w:szCs w:val="32"/>
        </w:rPr>
      </w:pPr>
    </w:p>
    <w:p w:rsidR="00162A7B" w:rsidRDefault="00162A7B" w:rsidP="00B92658">
      <w:pPr>
        <w:spacing w:after="0" w:line="240" w:lineRule="auto"/>
        <w:rPr>
          <w:rStyle w:val="SubtleEmphasis"/>
          <w:rFonts w:ascii="Times New Roman" w:eastAsiaTheme="majorEastAsia" w:hAnsi="Times New Roman" w:cs="Times New Roman"/>
          <w:i w:val="0"/>
          <w:iCs w:val="0"/>
          <w:color w:val="auto"/>
          <w:sz w:val="24"/>
          <w:szCs w:val="32"/>
        </w:rPr>
      </w:pPr>
    </w:p>
    <w:p w:rsidR="00162A7B" w:rsidRDefault="00162A7B" w:rsidP="00B92658">
      <w:pPr>
        <w:spacing w:after="0" w:line="240" w:lineRule="auto"/>
        <w:rPr>
          <w:rStyle w:val="SubtleEmphasis"/>
          <w:rFonts w:ascii="Times New Roman" w:eastAsiaTheme="majorEastAsia" w:hAnsi="Times New Roman" w:cs="Times New Roman"/>
          <w:i w:val="0"/>
          <w:iCs w:val="0"/>
          <w:color w:val="auto"/>
          <w:sz w:val="24"/>
          <w:szCs w:val="32"/>
        </w:rPr>
      </w:pPr>
    </w:p>
    <w:p w:rsidR="00162A7B" w:rsidRDefault="00162A7B" w:rsidP="00B92658">
      <w:pPr>
        <w:spacing w:after="0" w:line="240" w:lineRule="auto"/>
        <w:rPr>
          <w:rStyle w:val="SubtleEmphasis"/>
          <w:rFonts w:ascii="Times New Roman" w:eastAsiaTheme="majorEastAsia" w:hAnsi="Times New Roman" w:cs="Times New Roman"/>
          <w:i w:val="0"/>
          <w:iCs w:val="0"/>
          <w:color w:val="auto"/>
          <w:sz w:val="24"/>
          <w:szCs w:val="32"/>
        </w:rPr>
      </w:pPr>
    </w:p>
    <w:p w:rsidR="00162A7B" w:rsidRDefault="00162A7B" w:rsidP="00B92658">
      <w:pPr>
        <w:spacing w:after="0" w:line="240" w:lineRule="auto"/>
        <w:rPr>
          <w:rStyle w:val="SubtleEmphasis"/>
          <w:rFonts w:ascii="Times New Roman" w:eastAsiaTheme="majorEastAsia" w:hAnsi="Times New Roman" w:cs="Times New Roman"/>
          <w:i w:val="0"/>
          <w:iCs w:val="0"/>
          <w:color w:val="auto"/>
          <w:sz w:val="24"/>
          <w:szCs w:val="32"/>
        </w:rPr>
      </w:pPr>
    </w:p>
    <w:p w:rsidR="00162A7B" w:rsidRDefault="00162A7B" w:rsidP="00B92658">
      <w:pPr>
        <w:spacing w:after="0" w:line="240" w:lineRule="auto"/>
        <w:rPr>
          <w:rStyle w:val="SubtleEmphasis"/>
          <w:rFonts w:ascii="Times New Roman" w:eastAsiaTheme="majorEastAsia" w:hAnsi="Times New Roman" w:cs="Times New Roman"/>
          <w:i w:val="0"/>
          <w:iCs w:val="0"/>
          <w:color w:val="auto"/>
          <w:sz w:val="24"/>
          <w:szCs w:val="32"/>
        </w:rPr>
      </w:pPr>
    </w:p>
    <w:p w:rsidR="00162A7B" w:rsidRDefault="00162A7B" w:rsidP="00B92658">
      <w:pPr>
        <w:spacing w:after="0" w:line="240" w:lineRule="auto"/>
        <w:rPr>
          <w:rStyle w:val="SubtleEmphasis"/>
          <w:rFonts w:ascii="Times New Roman" w:eastAsiaTheme="majorEastAsia" w:hAnsi="Times New Roman" w:cs="Times New Roman"/>
          <w:i w:val="0"/>
          <w:iCs w:val="0"/>
          <w:color w:val="auto"/>
          <w:sz w:val="24"/>
          <w:szCs w:val="32"/>
        </w:rPr>
      </w:pPr>
    </w:p>
    <w:p w:rsidR="00162A7B" w:rsidRDefault="00162A7B" w:rsidP="00B92658">
      <w:pPr>
        <w:spacing w:after="0" w:line="240" w:lineRule="auto"/>
        <w:rPr>
          <w:rStyle w:val="SubtleEmphasis"/>
          <w:rFonts w:ascii="Times New Roman" w:eastAsiaTheme="majorEastAsia" w:hAnsi="Times New Roman" w:cs="Times New Roman"/>
          <w:i w:val="0"/>
          <w:iCs w:val="0"/>
          <w:color w:val="auto"/>
          <w:sz w:val="24"/>
          <w:szCs w:val="32"/>
        </w:rPr>
      </w:pPr>
    </w:p>
    <w:p w:rsidR="00162A7B" w:rsidRDefault="00162A7B" w:rsidP="00B92658">
      <w:pPr>
        <w:spacing w:after="0" w:line="240" w:lineRule="auto"/>
        <w:rPr>
          <w:rStyle w:val="SubtleEmphasis"/>
          <w:rFonts w:ascii="Times New Roman" w:eastAsiaTheme="majorEastAsia" w:hAnsi="Times New Roman" w:cs="Times New Roman"/>
          <w:i w:val="0"/>
          <w:iCs w:val="0"/>
          <w:color w:val="auto"/>
          <w:sz w:val="24"/>
          <w:szCs w:val="32"/>
        </w:rPr>
      </w:pPr>
    </w:p>
    <w:p w:rsidR="00162A7B" w:rsidRDefault="00162A7B" w:rsidP="00B92658">
      <w:pPr>
        <w:spacing w:after="0" w:line="240" w:lineRule="auto"/>
        <w:rPr>
          <w:rStyle w:val="SubtleEmphasis"/>
          <w:rFonts w:ascii="Times New Roman" w:eastAsiaTheme="majorEastAsia" w:hAnsi="Times New Roman" w:cs="Times New Roman"/>
          <w:i w:val="0"/>
          <w:iCs w:val="0"/>
          <w:color w:val="auto"/>
          <w:sz w:val="24"/>
          <w:szCs w:val="32"/>
        </w:rPr>
      </w:pPr>
    </w:p>
    <w:p w:rsidR="00162A7B" w:rsidRDefault="00162A7B" w:rsidP="00B92658">
      <w:pPr>
        <w:spacing w:after="0" w:line="240" w:lineRule="auto"/>
        <w:rPr>
          <w:rStyle w:val="SubtleEmphasis"/>
          <w:rFonts w:ascii="Times New Roman" w:eastAsiaTheme="majorEastAsia" w:hAnsi="Times New Roman" w:cs="Times New Roman"/>
          <w:i w:val="0"/>
          <w:iCs w:val="0"/>
          <w:color w:val="auto"/>
          <w:sz w:val="24"/>
          <w:szCs w:val="32"/>
        </w:rPr>
      </w:pPr>
    </w:p>
    <w:p w:rsidR="00162A7B" w:rsidRDefault="00162A7B" w:rsidP="00B92658">
      <w:pPr>
        <w:spacing w:after="0" w:line="240" w:lineRule="auto"/>
        <w:rPr>
          <w:rStyle w:val="SubtleEmphasis"/>
          <w:rFonts w:ascii="Times New Roman" w:eastAsiaTheme="majorEastAsia" w:hAnsi="Times New Roman" w:cs="Times New Roman"/>
          <w:i w:val="0"/>
          <w:iCs w:val="0"/>
          <w:color w:val="auto"/>
          <w:sz w:val="24"/>
          <w:szCs w:val="32"/>
        </w:rPr>
      </w:pPr>
    </w:p>
    <w:p w:rsidR="00162A7B" w:rsidRDefault="00162A7B" w:rsidP="00B92658">
      <w:pPr>
        <w:spacing w:after="0" w:line="240" w:lineRule="auto"/>
        <w:rPr>
          <w:rStyle w:val="SubtleEmphasis"/>
          <w:rFonts w:ascii="Times New Roman" w:eastAsiaTheme="majorEastAsia" w:hAnsi="Times New Roman" w:cs="Times New Roman"/>
          <w:i w:val="0"/>
          <w:iCs w:val="0"/>
          <w:color w:val="auto"/>
          <w:sz w:val="24"/>
          <w:szCs w:val="32"/>
        </w:rPr>
      </w:pPr>
    </w:p>
    <w:p w:rsidR="00162A7B" w:rsidRDefault="00162A7B" w:rsidP="00B92658">
      <w:pPr>
        <w:spacing w:after="0" w:line="240" w:lineRule="auto"/>
        <w:rPr>
          <w:rStyle w:val="SubtleEmphasis"/>
          <w:rFonts w:ascii="Times New Roman" w:eastAsiaTheme="majorEastAsia" w:hAnsi="Times New Roman" w:cs="Times New Roman"/>
          <w:i w:val="0"/>
          <w:iCs w:val="0"/>
          <w:color w:val="auto"/>
          <w:sz w:val="24"/>
          <w:szCs w:val="32"/>
        </w:rPr>
      </w:pPr>
    </w:p>
    <w:p w:rsidR="00162A7B" w:rsidRDefault="00162A7B" w:rsidP="00B92658">
      <w:pPr>
        <w:spacing w:after="0" w:line="240" w:lineRule="auto"/>
        <w:rPr>
          <w:rStyle w:val="SubtleEmphasis"/>
          <w:rFonts w:ascii="Times New Roman" w:eastAsiaTheme="majorEastAsia" w:hAnsi="Times New Roman" w:cs="Times New Roman"/>
          <w:i w:val="0"/>
          <w:iCs w:val="0"/>
          <w:color w:val="auto"/>
          <w:sz w:val="24"/>
          <w:szCs w:val="32"/>
        </w:rPr>
      </w:pPr>
    </w:p>
    <w:p w:rsidR="00607A25" w:rsidRDefault="00607A25" w:rsidP="00B92658">
      <w:pPr>
        <w:spacing w:after="0" w:line="240" w:lineRule="auto"/>
        <w:rPr>
          <w:rStyle w:val="SubtleEmphasis"/>
          <w:rFonts w:ascii="Times New Roman" w:eastAsiaTheme="majorEastAsia" w:hAnsi="Times New Roman" w:cs="Times New Roman"/>
          <w:i w:val="0"/>
          <w:iCs w:val="0"/>
          <w:color w:val="auto"/>
          <w:sz w:val="24"/>
          <w:szCs w:val="32"/>
        </w:rPr>
      </w:pPr>
    </w:p>
    <w:p w:rsidR="00607A25" w:rsidRDefault="00607A25" w:rsidP="00B92658">
      <w:pPr>
        <w:spacing w:after="0" w:line="240" w:lineRule="auto"/>
        <w:rPr>
          <w:rStyle w:val="SubtleEmphasis"/>
          <w:rFonts w:ascii="Times New Roman" w:eastAsiaTheme="majorEastAsia" w:hAnsi="Times New Roman" w:cs="Times New Roman"/>
          <w:i w:val="0"/>
          <w:iCs w:val="0"/>
          <w:color w:val="auto"/>
          <w:sz w:val="24"/>
          <w:szCs w:val="32"/>
        </w:rPr>
      </w:pPr>
    </w:p>
    <w:p w:rsidR="00607A25" w:rsidRDefault="00607A25" w:rsidP="00B92658">
      <w:pPr>
        <w:spacing w:after="0" w:line="240" w:lineRule="auto"/>
        <w:rPr>
          <w:rStyle w:val="SubtleEmphasis"/>
          <w:rFonts w:ascii="Times New Roman" w:eastAsiaTheme="majorEastAsia" w:hAnsi="Times New Roman" w:cs="Times New Roman"/>
          <w:i w:val="0"/>
          <w:iCs w:val="0"/>
          <w:color w:val="auto"/>
          <w:sz w:val="24"/>
          <w:szCs w:val="32"/>
        </w:rPr>
      </w:pPr>
    </w:p>
    <w:p w:rsidR="00607A25" w:rsidRDefault="00607A25" w:rsidP="00B92658">
      <w:pPr>
        <w:spacing w:after="0" w:line="240" w:lineRule="auto"/>
        <w:rPr>
          <w:rStyle w:val="SubtleEmphasis"/>
          <w:rFonts w:ascii="Times New Roman" w:eastAsiaTheme="majorEastAsia" w:hAnsi="Times New Roman" w:cs="Times New Roman"/>
          <w:i w:val="0"/>
          <w:iCs w:val="0"/>
          <w:color w:val="auto"/>
          <w:sz w:val="24"/>
          <w:szCs w:val="32"/>
        </w:rPr>
      </w:pPr>
    </w:p>
    <w:p w:rsidR="00607A25" w:rsidRDefault="00607A25" w:rsidP="00B92658">
      <w:pPr>
        <w:spacing w:after="0" w:line="240" w:lineRule="auto"/>
        <w:rPr>
          <w:rStyle w:val="SubtleEmphasis"/>
          <w:rFonts w:ascii="Times New Roman" w:eastAsiaTheme="majorEastAsia" w:hAnsi="Times New Roman" w:cs="Times New Roman"/>
          <w:i w:val="0"/>
          <w:iCs w:val="0"/>
          <w:color w:val="auto"/>
          <w:sz w:val="24"/>
          <w:szCs w:val="32"/>
        </w:rPr>
      </w:pPr>
    </w:p>
    <w:p w:rsidR="00607A25" w:rsidRDefault="00607A25" w:rsidP="00B92658">
      <w:pPr>
        <w:spacing w:after="0" w:line="240" w:lineRule="auto"/>
        <w:rPr>
          <w:rStyle w:val="SubtleEmphasis"/>
          <w:rFonts w:ascii="Times New Roman" w:eastAsiaTheme="majorEastAsia" w:hAnsi="Times New Roman" w:cs="Times New Roman"/>
          <w:i w:val="0"/>
          <w:iCs w:val="0"/>
          <w:color w:val="auto"/>
          <w:sz w:val="24"/>
          <w:szCs w:val="32"/>
        </w:rPr>
      </w:pPr>
    </w:p>
    <w:p w:rsidR="00607A25" w:rsidRDefault="00607A25" w:rsidP="00B92658">
      <w:pPr>
        <w:spacing w:after="0" w:line="240" w:lineRule="auto"/>
        <w:rPr>
          <w:rStyle w:val="SubtleEmphasis"/>
          <w:rFonts w:ascii="Times New Roman" w:eastAsiaTheme="majorEastAsia" w:hAnsi="Times New Roman" w:cs="Times New Roman"/>
          <w:i w:val="0"/>
          <w:iCs w:val="0"/>
          <w:color w:val="auto"/>
          <w:sz w:val="24"/>
          <w:szCs w:val="32"/>
        </w:rPr>
      </w:pPr>
    </w:p>
    <w:p w:rsidR="00607A25" w:rsidRDefault="00607A25" w:rsidP="00B92658">
      <w:pPr>
        <w:spacing w:after="0" w:line="240" w:lineRule="auto"/>
        <w:rPr>
          <w:rStyle w:val="SubtleEmphasis"/>
          <w:rFonts w:ascii="Times New Roman" w:eastAsiaTheme="majorEastAsia" w:hAnsi="Times New Roman" w:cs="Times New Roman"/>
          <w:i w:val="0"/>
          <w:iCs w:val="0"/>
          <w:color w:val="auto"/>
          <w:sz w:val="24"/>
          <w:szCs w:val="32"/>
        </w:rPr>
      </w:pPr>
    </w:p>
    <w:p w:rsidR="00607A25" w:rsidRDefault="00607A25" w:rsidP="00B92658">
      <w:pPr>
        <w:spacing w:after="0" w:line="240" w:lineRule="auto"/>
        <w:rPr>
          <w:rStyle w:val="SubtleEmphasis"/>
          <w:rFonts w:ascii="Times New Roman" w:eastAsiaTheme="majorEastAsia" w:hAnsi="Times New Roman" w:cs="Times New Roman"/>
          <w:i w:val="0"/>
          <w:iCs w:val="0"/>
          <w:color w:val="auto"/>
          <w:sz w:val="24"/>
          <w:szCs w:val="32"/>
        </w:rPr>
      </w:pPr>
    </w:p>
    <w:p w:rsidR="00607A25" w:rsidRDefault="00607A25" w:rsidP="00B92658">
      <w:pPr>
        <w:spacing w:after="0" w:line="240" w:lineRule="auto"/>
        <w:rPr>
          <w:rStyle w:val="SubtleEmphasis"/>
          <w:rFonts w:ascii="Times New Roman" w:eastAsiaTheme="majorEastAsia" w:hAnsi="Times New Roman" w:cs="Times New Roman"/>
          <w:i w:val="0"/>
          <w:iCs w:val="0"/>
          <w:color w:val="auto"/>
          <w:sz w:val="24"/>
          <w:szCs w:val="32"/>
        </w:rPr>
      </w:pPr>
    </w:p>
    <w:p w:rsidR="00607A25" w:rsidRDefault="00607A25" w:rsidP="00B92658">
      <w:pPr>
        <w:spacing w:after="0" w:line="240" w:lineRule="auto"/>
        <w:rPr>
          <w:rStyle w:val="SubtleEmphasis"/>
          <w:rFonts w:ascii="Times New Roman" w:eastAsiaTheme="majorEastAsia" w:hAnsi="Times New Roman" w:cs="Times New Roman"/>
          <w:i w:val="0"/>
          <w:iCs w:val="0"/>
          <w:color w:val="auto"/>
          <w:sz w:val="24"/>
          <w:szCs w:val="32"/>
        </w:rPr>
      </w:pPr>
    </w:p>
    <w:p w:rsidR="00F962C2" w:rsidRDefault="00BB00AC" w:rsidP="00B92658">
      <w:pPr>
        <w:spacing w:after="0" w:line="240" w:lineRule="auto"/>
        <w:rPr>
          <w:rStyle w:val="SubtleEmphasis"/>
          <w:rFonts w:ascii="Times New Roman" w:eastAsiaTheme="majorEastAsia" w:hAnsi="Times New Roman" w:cs="Times New Roman"/>
          <w:i w:val="0"/>
          <w:iCs w:val="0"/>
          <w:color w:val="auto"/>
          <w:sz w:val="24"/>
          <w:szCs w:val="32"/>
        </w:rPr>
      </w:pPr>
      <w:r w:rsidRPr="00BB00AC">
        <w:rPr>
          <w:rStyle w:val="SubtleEmphasis"/>
          <w:rFonts w:ascii="Times New Roman" w:eastAsiaTheme="majorEastAsia" w:hAnsi="Times New Roman" w:cs="Times New Roman"/>
          <w:i w:val="0"/>
          <w:iCs w:val="0"/>
          <w:color w:val="auto"/>
          <w:sz w:val="24"/>
          <w:szCs w:val="32"/>
        </w:rPr>
        <w:t>Revision History</w:t>
      </w:r>
    </w:p>
    <w:p w:rsidR="00BB00AC" w:rsidRPr="00B92658" w:rsidRDefault="00DB67E6" w:rsidP="00B92658">
      <w:pPr>
        <w:spacing w:after="0" w:line="240" w:lineRule="auto"/>
        <w:rPr>
          <w:rStyle w:val="SubtleEmphasis"/>
          <w:rFonts w:ascii="Times New Roman" w:eastAsiaTheme="majorEastAsia" w:hAnsi="Times New Roman" w:cs="Times New Roman"/>
          <w:iCs w:val="0"/>
          <w:color w:val="auto"/>
          <w:sz w:val="20"/>
          <w:szCs w:val="32"/>
        </w:rPr>
      </w:pPr>
      <w:r w:rsidRPr="00B92658">
        <w:rPr>
          <w:rStyle w:val="SubtleEmphasis"/>
          <w:rFonts w:ascii="Times New Roman" w:eastAsiaTheme="majorEastAsia" w:hAnsi="Times New Roman" w:cs="Times New Roman"/>
          <w:b/>
          <w:iCs w:val="0"/>
          <w:color w:val="auto"/>
          <w:sz w:val="20"/>
          <w:szCs w:val="32"/>
        </w:rPr>
        <w:t>3/16/2014</w:t>
      </w:r>
      <w:r w:rsidR="00BB00AC" w:rsidRPr="00B92658">
        <w:rPr>
          <w:rStyle w:val="SubtleEmphasis"/>
          <w:rFonts w:ascii="Times New Roman" w:eastAsiaTheme="majorEastAsia" w:hAnsi="Times New Roman" w:cs="Times New Roman"/>
          <w:iCs w:val="0"/>
          <w:color w:val="auto"/>
          <w:sz w:val="20"/>
          <w:szCs w:val="32"/>
        </w:rPr>
        <w:t>-</w:t>
      </w:r>
      <w:r w:rsidR="00162A7B">
        <w:rPr>
          <w:rStyle w:val="SubtleEmphasis"/>
          <w:rFonts w:ascii="Times New Roman" w:eastAsiaTheme="majorEastAsia" w:hAnsi="Times New Roman" w:cs="Times New Roman"/>
          <w:iCs w:val="0"/>
          <w:color w:val="auto"/>
          <w:sz w:val="20"/>
          <w:szCs w:val="32"/>
        </w:rPr>
        <w:t xml:space="preserve"> </w:t>
      </w:r>
      <w:r w:rsidR="00BB00AC" w:rsidRPr="00B92658">
        <w:rPr>
          <w:rStyle w:val="SubtleEmphasis"/>
          <w:rFonts w:ascii="Times New Roman" w:eastAsiaTheme="majorEastAsia" w:hAnsi="Times New Roman" w:cs="Times New Roman"/>
          <w:iCs w:val="0"/>
          <w:color w:val="auto"/>
          <w:sz w:val="20"/>
          <w:szCs w:val="32"/>
        </w:rPr>
        <w:t>Adopted</w:t>
      </w:r>
    </w:p>
    <w:p w:rsidR="00BB00AC" w:rsidRDefault="00B92658" w:rsidP="00B92658">
      <w:pPr>
        <w:spacing w:after="0" w:line="240" w:lineRule="auto"/>
        <w:rPr>
          <w:rStyle w:val="SubtleEmphasis"/>
          <w:rFonts w:ascii="Times New Roman" w:eastAsiaTheme="majorEastAsia" w:hAnsi="Times New Roman" w:cs="Times New Roman"/>
          <w:iCs w:val="0"/>
          <w:color w:val="auto"/>
          <w:sz w:val="20"/>
          <w:szCs w:val="32"/>
        </w:rPr>
      </w:pPr>
      <w:r w:rsidRPr="00B92658">
        <w:rPr>
          <w:rStyle w:val="SubtleEmphasis"/>
          <w:rFonts w:ascii="Times New Roman" w:eastAsiaTheme="majorEastAsia" w:hAnsi="Times New Roman" w:cs="Times New Roman"/>
          <w:b/>
          <w:iCs w:val="0"/>
          <w:color w:val="auto"/>
          <w:sz w:val="20"/>
          <w:szCs w:val="32"/>
        </w:rPr>
        <w:t>11/6/2014-</w:t>
      </w:r>
      <w:r w:rsidRPr="00B92658">
        <w:rPr>
          <w:rStyle w:val="SubtleEmphasis"/>
          <w:rFonts w:ascii="Times New Roman" w:eastAsiaTheme="majorEastAsia" w:hAnsi="Times New Roman" w:cs="Times New Roman"/>
          <w:iCs w:val="0"/>
          <w:color w:val="auto"/>
          <w:sz w:val="20"/>
          <w:szCs w:val="32"/>
        </w:rPr>
        <w:t xml:space="preserve"> 3.1.8 Badges policy and 2.7.1 Explorer Officer </w:t>
      </w:r>
      <w:r w:rsidR="00A0418F" w:rsidRPr="00B92658">
        <w:rPr>
          <w:rStyle w:val="SubtleEmphasis"/>
          <w:rFonts w:ascii="Times New Roman" w:eastAsiaTheme="majorEastAsia" w:hAnsi="Times New Roman" w:cs="Times New Roman"/>
          <w:iCs w:val="0"/>
          <w:color w:val="auto"/>
          <w:sz w:val="20"/>
          <w:szCs w:val="32"/>
        </w:rPr>
        <w:t>Policy</w:t>
      </w:r>
      <w:r w:rsidRPr="00B92658">
        <w:rPr>
          <w:rStyle w:val="SubtleEmphasis"/>
          <w:rFonts w:ascii="Times New Roman" w:eastAsiaTheme="majorEastAsia" w:hAnsi="Times New Roman" w:cs="Times New Roman"/>
          <w:iCs w:val="0"/>
          <w:color w:val="auto"/>
          <w:sz w:val="20"/>
          <w:szCs w:val="32"/>
        </w:rPr>
        <w:t xml:space="preserve"> adopted (Board of Directors)</w:t>
      </w:r>
    </w:p>
    <w:p w:rsidR="00162A7B" w:rsidRDefault="00A0418F" w:rsidP="00162A7B">
      <w:pPr>
        <w:spacing w:after="0"/>
        <w:rPr>
          <w:rStyle w:val="SubtleEmphasis"/>
          <w:rFonts w:ascii="Times New Roman" w:eastAsiaTheme="majorEastAsia" w:hAnsi="Times New Roman" w:cs="Times New Roman"/>
          <w:i w:val="0"/>
          <w:iCs w:val="0"/>
          <w:color w:val="auto"/>
          <w:sz w:val="32"/>
          <w:szCs w:val="32"/>
        </w:rPr>
      </w:pPr>
      <w:r w:rsidRPr="00162A7B">
        <w:rPr>
          <w:rStyle w:val="SubtleEmphasis"/>
          <w:rFonts w:ascii="Times New Roman" w:eastAsiaTheme="majorEastAsia" w:hAnsi="Times New Roman" w:cs="Times New Roman"/>
          <w:b/>
          <w:iCs w:val="0"/>
          <w:color w:val="auto"/>
          <w:sz w:val="20"/>
          <w:szCs w:val="32"/>
        </w:rPr>
        <w:t>10/1/2018</w:t>
      </w:r>
      <w:r>
        <w:rPr>
          <w:rStyle w:val="SubtleEmphasis"/>
          <w:rFonts w:ascii="Times New Roman" w:eastAsiaTheme="majorEastAsia" w:hAnsi="Times New Roman" w:cs="Times New Roman"/>
          <w:iCs w:val="0"/>
          <w:color w:val="auto"/>
          <w:sz w:val="20"/>
          <w:szCs w:val="32"/>
        </w:rPr>
        <w:t>- Omit Board of Directors from Org chart and body of manual. Change wording from First Responder to EMR. Omit Recruitment and Retention Coordinator and change to Assistant Chief of Administration. Update logo</w:t>
      </w:r>
      <w:r w:rsidR="00162A7B">
        <w:rPr>
          <w:rStyle w:val="SubtleEmphasis"/>
          <w:rFonts w:ascii="Times New Roman" w:eastAsiaTheme="majorEastAsia" w:hAnsi="Times New Roman" w:cs="Times New Roman"/>
          <w:iCs w:val="0"/>
          <w:color w:val="auto"/>
          <w:sz w:val="20"/>
          <w:szCs w:val="32"/>
        </w:rPr>
        <w:t xml:space="preserve"> on cover to the Explorer logo.</w:t>
      </w:r>
    </w:p>
    <w:p w:rsidR="00162A7B" w:rsidRDefault="00162A7B" w:rsidP="00162A7B">
      <w:pPr>
        <w:spacing w:after="0"/>
        <w:rPr>
          <w:rStyle w:val="SubtleEmphasis"/>
          <w:rFonts w:ascii="Times New Roman" w:eastAsiaTheme="majorEastAsia" w:hAnsi="Times New Roman" w:cs="Times New Roman"/>
          <w:i w:val="0"/>
          <w:iCs w:val="0"/>
          <w:color w:val="auto"/>
          <w:sz w:val="32"/>
          <w:szCs w:val="32"/>
        </w:rPr>
      </w:pPr>
    </w:p>
    <w:p w:rsidR="00F962C2" w:rsidRDefault="00F962C2" w:rsidP="00357EC5">
      <w:pPr>
        <w:rPr>
          <w:rStyle w:val="SubtleEmphasis"/>
          <w:rFonts w:ascii="Times New Roman" w:eastAsiaTheme="majorEastAsia" w:hAnsi="Times New Roman" w:cs="Times New Roman"/>
          <w:i w:val="0"/>
          <w:iCs w:val="0"/>
          <w:color w:val="auto"/>
          <w:sz w:val="32"/>
          <w:szCs w:val="32"/>
        </w:rPr>
      </w:pPr>
      <w:r>
        <w:rPr>
          <w:rStyle w:val="SubtleEmphasis"/>
          <w:rFonts w:ascii="Times New Roman" w:eastAsiaTheme="majorEastAsia" w:hAnsi="Times New Roman" w:cs="Times New Roman"/>
          <w:i w:val="0"/>
          <w:iCs w:val="0"/>
          <w:color w:val="auto"/>
          <w:sz w:val="32"/>
          <w:szCs w:val="32"/>
        </w:rPr>
        <w:lastRenderedPageBreak/>
        <w:t>Signature Acknowledgement</w:t>
      </w:r>
    </w:p>
    <w:p w:rsidR="00F962C2" w:rsidRPr="00F962C2" w:rsidRDefault="00F962C2" w:rsidP="00357EC5">
      <w:pPr>
        <w:rPr>
          <w:rStyle w:val="SubtleEmphasis"/>
          <w:rFonts w:ascii="Times New Roman" w:eastAsiaTheme="majorEastAsia" w:hAnsi="Times New Roman" w:cs="Times New Roman"/>
          <w:i w:val="0"/>
          <w:iCs w:val="0"/>
          <w:color w:val="auto"/>
          <w:sz w:val="24"/>
          <w:szCs w:val="32"/>
        </w:rPr>
      </w:pPr>
      <w:r w:rsidRPr="00F962C2">
        <w:rPr>
          <w:rStyle w:val="SubtleEmphasis"/>
          <w:rFonts w:ascii="Times New Roman" w:eastAsiaTheme="majorEastAsia" w:hAnsi="Times New Roman" w:cs="Times New Roman"/>
          <w:i w:val="0"/>
          <w:iCs w:val="0"/>
          <w:color w:val="auto"/>
          <w:sz w:val="24"/>
          <w:szCs w:val="32"/>
        </w:rPr>
        <w:t>The undersigned acknowledges that these individuals have received, read, accepted, and agreed wit</w:t>
      </w:r>
      <w:r w:rsidR="00B4061F">
        <w:rPr>
          <w:rStyle w:val="SubtleEmphasis"/>
          <w:rFonts w:ascii="Times New Roman" w:eastAsiaTheme="majorEastAsia" w:hAnsi="Times New Roman" w:cs="Times New Roman"/>
          <w:i w:val="0"/>
          <w:iCs w:val="0"/>
          <w:color w:val="auto"/>
          <w:sz w:val="24"/>
          <w:szCs w:val="32"/>
        </w:rPr>
        <w:t xml:space="preserve">h the Spring Lake Park - Blaine - </w:t>
      </w:r>
      <w:r w:rsidRPr="00F962C2">
        <w:rPr>
          <w:rStyle w:val="SubtleEmphasis"/>
          <w:rFonts w:ascii="Times New Roman" w:eastAsiaTheme="majorEastAsia" w:hAnsi="Times New Roman" w:cs="Times New Roman"/>
          <w:i w:val="0"/>
          <w:iCs w:val="0"/>
          <w:color w:val="auto"/>
          <w:sz w:val="24"/>
          <w:szCs w:val="32"/>
        </w:rPr>
        <w:t>Mounds View Fire Department Explorer Post Standard Operating Procedures at inception of the post and agree to comply with the statements contained therein.</w:t>
      </w:r>
    </w:p>
    <w:p w:rsidR="00F962C2" w:rsidRDefault="00F962C2" w:rsidP="00357EC5">
      <w:pPr>
        <w:rPr>
          <w:rStyle w:val="SubtleEmphasis"/>
          <w:rFonts w:ascii="Times New Roman" w:eastAsiaTheme="majorEastAsia" w:hAnsi="Times New Roman" w:cs="Times New Roman"/>
          <w:i w:val="0"/>
          <w:iCs w:val="0"/>
          <w:color w:val="auto"/>
          <w:sz w:val="32"/>
          <w:szCs w:val="32"/>
        </w:rPr>
      </w:pPr>
    </w:p>
    <w:p w:rsidR="00BB00AC" w:rsidRDefault="00BB00AC" w:rsidP="00357EC5">
      <w:pPr>
        <w:rPr>
          <w:rStyle w:val="SubtleEmphasis"/>
          <w:rFonts w:ascii="Times New Roman" w:eastAsiaTheme="majorEastAsia" w:hAnsi="Times New Roman" w:cs="Times New Roman"/>
          <w:i w:val="0"/>
          <w:iCs w:val="0"/>
          <w:color w:val="auto"/>
          <w:sz w:val="32"/>
          <w:szCs w:val="32"/>
        </w:rPr>
      </w:pPr>
    </w:p>
    <w:p w:rsidR="00BB00AC" w:rsidRDefault="00BB00AC" w:rsidP="00357EC5">
      <w:pPr>
        <w:rPr>
          <w:rStyle w:val="SubtleEmphasis"/>
          <w:rFonts w:ascii="Times New Roman" w:eastAsiaTheme="majorEastAsia" w:hAnsi="Times New Roman" w:cs="Times New Roman"/>
          <w:i w:val="0"/>
          <w:iCs w:val="0"/>
          <w:color w:val="auto"/>
          <w:sz w:val="32"/>
          <w:szCs w:val="32"/>
        </w:rPr>
      </w:pPr>
    </w:p>
    <w:p w:rsidR="00F962C2" w:rsidRDefault="00F962C2" w:rsidP="00F962C2">
      <w:pPr>
        <w:spacing w:line="240" w:lineRule="auto"/>
        <w:rPr>
          <w:rStyle w:val="SubtleEmphasis"/>
          <w:rFonts w:ascii="Times New Roman" w:eastAsiaTheme="majorEastAsia" w:hAnsi="Times New Roman" w:cs="Times New Roman"/>
          <w:i w:val="0"/>
          <w:iCs w:val="0"/>
          <w:color w:val="auto"/>
          <w:sz w:val="32"/>
          <w:szCs w:val="32"/>
        </w:rPr>
      </w:pPr>
      <w:r>
        <w:rPr>
          <w:rStyle w:val="SubtleEmphasis"/>
          <w:rFonts w:ascii="Times New Roman" w:eastAsiaTheme="majorEastAsia" w:hAnsi="Times New Roman" w:cs="Times New Roman"/>
          <w:i w:val="0"/>
          <w:iCs w:val="0"/>
          <w:color w:val="auto"/>
          <w:sz w:val="32"/>
          <w:szCs w:val="32"/>
        </w:rPr>
        <w:t>_________________________________________</w:t>
      </w:r>
      <w:r>
        <w:rPr>
          <w:rStyle w:val="SubtleEmphasis"/>
          <w:rFonts w:ascii="Times New Roman" w:eastAsiaTheme="majorEastAsia" w:hAnsi="Times New Roman" w:cs="Times New Roman"/>
          <w:i w:val="0"/>
          <w:iCs w:val="0"/>
          <w:color w:val="auto"/>
          <w:sz w:val="32"/>
          <w:szCs w:val="32"/>
        </w:rPr>
        <w:tab/>
        <w:t>_____________</w:t>
      </w:r>
    </w:p>
    <w:p w:rsidR="00F962C2" w:rsidRDefault="00F962C2" w:rsidP="00F962C2">
      <w:pPr>
        <w:spacing w:line="240" w:lineRule="auto"/>
        <w:rPr>
          <w:rStyle w:val="SubtleEmphasis"/>
          <w:rFonts w:ascii="Times New Roman" w:eastAsiaTheme="majorEastAsia" w:hAnsi="Times New Roman" w:cs="Times New Roman"/>
          <w:i w:val="0"/>
          <w:iCs w:val="0"/>
          <w:color w:val="auto"/>
          <w:sz w:val="20"/>
          <w:szCs w:val="32"/>
        </w:rPr>
      </w:pPr>
      <w:r>
        <w:rPr>
          <w:rStyle w:val="SubtleEmphasis"/>
          <w:rFonts w:ascii="Times New Roman" w:eastAsiaTheme="majorEastAsia" w:hAnsi="Times New Roman" w:cs="Times New Roman"/>
          <w:i w:val="0"/>
          <w:iCs w:val="0"/>
          <w:color w:val="auto"/>
          <w:sz w:val="20"/>
          <w:szCs w:val="32"/>
        </w:rPr>
        <w:tab/>
      </w:r>
      <w:r>
        <w:rPr>
          <w:rStyle w:val="SubtleEmphasis"/>
          <w:rFonts w:ascii="Times New Roman" w:eastAsiaTheme="majorEastAsia" w:hAnsi="Times New Roman" w:cs="Times New Roman"/>
          <w:i w:val="0"/>
          <w:iCs w:val="0"/>
          <w:color w:val="auto"/>
          <w:sz w:val="20"/>
          <w:szCs w:val="32"/>
        </w:rPr>
        <w:tab/>
      </w:r>
      <w:r>
        <w:rPr>
          <w:rStyle w:val="SubtleEmphasis"/>
          <w:rFonts w:ascii="Times New Roman" w:eastAsiaTheme="majorEastAsia" w:hAnsi="Times New Roman" w:cs="Times New Roman"/>
          <w:i w:val="0"/>
          <w:iCs w:val="0"/>
          <w:color w:val="auto"/>
          <w:sz w:val="20"/>
          <w:szCs w:val="32"/>
        </w:rPr>
        <w:tab/>
        <w:t xml:space="preserve">    (Explorer Signature)</w:t>
      </w:r>
      <w:r>
        <w:rPr>
          <w:rStyle w:val="SubtleEmphasis"/>
          <w:rFonts w:ascii="Times New Roman" w:eastAsiaTheme="majorEastAsia" w:hAnsi="Times New Roman" w:cs="Times New Roman"/>
          <w:i w:val="0"/>
          <w:iCs w:val="0"/>
          <w:color w:val="auto"/>
          <w:sz w:val="20"/>
          <w:szCs w:val="32"/>
        </w:rPr>
        <w:tab/>
      </w:r>
      <w:r>
        <w:rPr>
          <w:rStyle w:val="SubtleEmphasis"/>
          <w:rFonts w:ascii="Times New Roman" w:eastAsiaTheme="majorEastAsia" w:hAnsi="Times New Roman" w:cs="Times New Roman"/>
          <w:i w:val="0"/>
          <w:iCs w:val="0"/>
          <w:color w:val="auto"/>
          <w:sz w:val="20"/>
          <w:szCs w:val="32"/>
        </w:rPr>
        <w:tab/>
      </w:r>
      <w:r>
        <w:rPr>
          <w:rStyle w:val="SubtleEmphasis"/>
          <w:rFonts w:ascii="Times New Roman" w:eastAsiaTheme="majorEastAsia" w:hAnsi="Times New Roman" w:cs="Times New Roman"/>
          <w:i w:val="0"/>
          <w:iCs w:val="0"/>
          <w:color w:val="auto"/>
          <w:sz w:val="20"/>
          <w:szCs w:val="32"/>
        </w:rPr>
        <w:tab/>
      </w:r>
      <w:r>
        <w:rPr>
          <w:rStyle w:val="SubtleEmphasis"/>
          <w:rFonts w:ascii="Times New Roman" w:eastAsiaTheme="majorEastAsia" w:hAnsi="Times New Roman" w:cs="Times New Roman"/>
          <w:i w:val="0"/>
          <w:iCs w:val="0"/>
          <w:color w:val="auto"/>
          <w:sz w:val="20"/>
          <w:szCs w:val="32"/>
        </w:rPr>
        <w:tab/>
      </w:r>
      <w:r>
        <w:rPr>
          <w:rStyle w:val="SubtleEmphasis"/>
          <w:rFonts w:ascii="Times New Roman" w:eastAsiaTheme="majorEastAsia" w:hAnsi="Times New Roman" w:cs="Times New Roman"/>
          <w:i w:val="0"/>
          <w:iCs w:val="0"/>
          <w:color w:val="auto"/>
          <w:sz w:val="20"/>
          <w:szCs w:val="32"/>
        </w:rPr>
        <w:tab/>
      </w:r>
      <w:r>
        <w:rPr>
          <w:rStyle w:val="SubtleEmphasis"/>
          <w:rFonts w:ascii="Times New Roman" w:eastAsiaTheme="majorEastAsia" w:hAnsi="Times New Roman" w:cs="Times New Roman"/>
          <w:i w:val="0"/>
          <w:iCs w:val="0"/>
          <w:color w:val="auto"/>
          <w:sz w:val="20"/>
          <w:szCs w:val="32"/>
        </w:rPr>
        <w:tab/>
        <w:t>(Date)</w:t>
      </w:r>
    </w:p>
    <w:p w:rsidR="00F962C2" w:rsidRPr="00F962C2" w:rsidRDefault="00F962C2" w:rsidP="00F962C2">
      <w:pPr>
        <w:spacing w:line="240" w:lineRule="auto"/>
        <w:rPr>
          <w:rStyle w:val="SubtleEmphasis"/>
          <w:rFonts w:ascii="Times New Roman" w:eastAsiaTheme="majorEastAsia" w:hAnsi="Times New Roman" w:cs="Times New Roman"/>
          <w:i w:val="0"/>
          <w:iCs w:val="0"/>
          <w:color w:val="auto"/>
          <w:sz w:val="20"/>
          <w:szCs w:val="32"/>
        </w:rPr>
      </w:pPr>
    </w:p>
    <w:p w:rsidR="00F962C2" w:rsidRDefault="00F962C2" w:rsidP="00357EC5">
      <w:pPr>
        <w:rPr>
          <w:rStyle w:val="SubtleEmphasis"/>
          <w:rFonts w:ascii="Times New Roman" w:eastAsiaTheme="majorEastAsia" w:hAnsi="Times New Roman" w:cs="Times New Roman"/>
          <w:i w:val="0"/>
          <w:iCs w:val="0"/>
          <w:color w:val="auto"/>
          <w:sz w:val="32"/>
          <w:szCs w:val="32"/>
        </w:rPr>
      </w:pPr>
      <w:r>
        <w:rPr>
          <w:rStyle w:val="SubtleEmphasis"/>
          <w:rFonts w:ascii="Times New Roman" w:eastAsiaTheme="majorEastAsia" w:hAnsi="Times New Roman" w:cs="Times New Roman"/>
          <w:i w:val="0"/>
          <w:iCs w:val="0"/>
          <w:color w:val="auto"/>
          <w:sz w:val="32"/>
          <w:szCs w:val="32"/>
        </w:rPr>
        <w:t>_________________________________________</w:t>
      </w:r>
      <w:r>
        <w:rPr>
          <w:rStyle w:val="SubtleEmphasis"/>
          <w:rFonts w:ascii="Times New Roman" w:eastAsiaTheme="majorEastAsia" w:hAnsi="Times New Roman" w:cs="Times New Roman"/>
          <w:i w:val="0"/>
          <w:iCs w:val="0"/>
          <w:color w:val="auto"/>
          <w:sz w:val="32"/>
          <w:szCs w:val="32"/>
        </w:rPr>
        <w:tab/>
        <w:t>_____________</w:t>
      </w:r>
    </w:p>
    <w:p w:rsidR="00F962C2" w:rsidRDefault="00F962C2" w:rsidP="00357EC5">
      <w:pPr>
        <w:rPr>
          <w:rStyle w:val="SubtleEmphasis"/>
          <w:rFonts w:ascii="Times New Roman" w:eastAsiaTheme="majorEastAsia" w:hAnsi="Times New Roman" w:cs="Times New Roman"/>
          <w:i w:val="0"/>
          <w:iCs w:val="0"/>
          <w:color w:val="auto"/>
          <w:sz w:val="20"/>
          <w:szCs w:val="32"/>
        </w:rPr>
      </w:pPr>
      <w:r>
        <w:rPr>
          <w:rStyle w:val="SubtleEmphasis"/>
          <w:rFonts w:ascii="Times New Roman" w:eastAsiaTheme="majorEastAsia" w:hAnsi="Times New Roman" w:cs="Times New Roman"/>
          <w:i w:val="0"/>
          <w:iCs w:val="0"/>
          <w:color w:val="auto"/>
          <w:sz w:val="32"/>
          <w:szCs w:val="32"/>
        </w:rPr>
        <w:tab/>
      </w:r>
      <w:r>
        <w:rPr>
          <w:rStyle w:val="SubtleEmphasis"/>
          <w:rFonts w:ascii="Times New Roman" w:eastAsiaTheme="majorEastAsia" w:hAnsi="Times New Roman" w:cs="Times New Roman"/>
          <w:i w:val="0"/>
          <w:iCs w:val="0"/>
          <w:color w:val="auto"/>
          <w:sz w:val="32"/>
          <w:szCs w:val="32"/>
        </w:rPr>
        <w:tab/>
        <w:t xml:space="preserve">        </w:t>
      </w:r>
      <w:r w:rsidRPr="00F962C2">
        <w:rPr>
          <w:rStyle w:val="SubtleEmphasis"/>
          <w:rFonts w:ascii="Times New Roman" w:eastAsiaTheme="majorEastAsia" w:hAnsi="Times New Roman" w:cs="Times New Roman"/>
          <w:i w:val="0"/>
          <w:iCs w:val="0"/>
          <w:color w:val="auto"/>
          <w:sz w:val="20"/>
          <w:szCs w:val="32"/>
        </w:rPr>
        <w:t>(Parent/Guardian Signature)</w:t>
      </w:r>
      <w:r w:rsidRPr="00F962C2">
        <w:rPr>
          <w:rStyle w:val="SubtleEmphasis"/>
          <w:rFonts w:ascii="Times New Roman" w:eastAsiaTheme="majorEastAsia" w:hAnsi="Times New Roman" w:cs="Times New Roman"/>
          <w:i w:val="0"/>
          <w:iCs w:val="0"/>
          <w:color w:val="auto"/>
          <w:sz w:val="20"/>
          <w:szCs w:val="32"/>
        </w:rPr>
        <w:tab/>
      </w:r>
      <w:r w:rsidRPr="00F962C2">
        <w:rPr>
          <w:rStyle w:val="SubtleEmphasis"/>
          <w:rFonts w:ascii="Times New Roman" w:eastAsiaTheme="majorEastAsia" w:hAnsi="Times New Roman" w:cs="Times New Roman"/>
          <w:i w:val="0"/>
          <w:iCs w:val="0"/>
          <w:color w:val="auto"/>
          <w:sz w:val="20"/>
          <w:szCs w:val="32"/>
        </w:rPr>
        <w:tab/>
      </w:r>
      <w:r w:rsidRPr="00F962C2">
        <w:rPr>
          <w:rStyle w:val="SubtleEmphasis"/>
          <w:rFonts w:ascii="Times New Roman" w:eastAsiaTheme="majorEastAsia" w:hAnsi="Times New Roman" w:cs="Times New Roman"/>
          <w:i w:val="0"/>
          <w:iCs w:val="0"/>
          <w:color w:val="auto"/>
          <w:sz w:val="20"/>
          <w:szCs w:val="32"/>
        </w:rPr>
        <w:tab/>
      </w:r>
      <w:r>
        <w:rPr>
          <w:rStyle w:val="SubtleEmphasis"/>
          <w:rFonts w:ascii="Times New Roman" w:eastAsiaTheme="majorEastAsia" w:hAnsi="Times New Roman" w:cs="Times New Roman"/>
          <w:i w:val="0"/>
          <w:iCs w:val="0"/>
          <w:color w:val="auto"/>
          <w:sz w:val="20"/>
          <w:szCs w:val="32"/>
        </w:rPr>
        <w:tab/>
        <w:t xml:space="preserve">  </w:t>
      </w:r>
      <w:r>
        <w:rPr>
          <w:rStyle w:val="SubtleEmphasis"/>
          <w:rFonts w:ascii="Times New Roman" w:eastAsiaTheme="majorEastAsia" w:hAnsi="Times New Roman" w:cs="Times New Roman"/>
          <w:i w:val="0"/>
          <w:iCs w:val="0"/>
          <w:color w:val="auto"/>
          <w:sz w:val="20"/>
          <w:szCs w:val="32"/>
        </w:rPr>
        <w:tab/>
      </w:r>
      <w:r w:rsidRPr="00F962C2">
        <w:rPr>
          <w:rStyle w:val="SubtleEmphasis"/>
          <w:rFonts w:ascii="Times New Roman" w:eastAsiaTheme="majorEastAsia" w:hAnsi="Times New Roman" w:cs="Times New Roman"/>
          <w:i w:val="0"/>
          <w:iCs w:val="0"/>
          <w:color w:val="auto"/>
          <w:sz w:val="20"/>
          <w:szCs w:val="32"/>
        </w:rPr>
        <w:t>(Date)</w:t>
      </w:r>
    </w:p>
    <w:p w:rsidR="00F962C2" w:rsidRPr="00F962C2" w:rsidRDefault="00F962C2" w:rsidP="00357EC5">
      <w:pPr>
        <w:rPr>
          <w:rStyle w:val="SubtleEmphasis"/>
          <w:rFonts w:ascii="Times New Roman" w:eastAsiaTheme="majorEastAsia" w:hAnsi="Times New Roman" w:cs="Times New Roman"/>
          <w:i w:val="0"/>
          <w:iCs w:val="0"/>
          <w:color w:val="auto"/>
          <w:sz w:val="20"/>
          <w:szCs w:val="32"/>
        </w:rPr>
      </w:pPr>
    </w:p>
    <w:p w:rsidR="00F962C2" w:rsidRDefault="00F962C2" w:rsidP="00357EC5">
      <w:pPr>
        <w:rPr>
          <w:rStyle w:val="SubtleEmphasis"/>
          <w:rFonts w:ascii="Times New Roman" w:eastAsiaTheme="majorEastAsia" w:hAnsi="Times New Roman" w:cs="Times New Roman"/>
          <w:i w:val="0"/>
          <w:iCs w:val="0"/>
          <w:color w:val="auto"/>
          <w:sz w:val="32"/>
          <w:szCs w:val="32"/>
        </w:rPr>
      </w:pPr>
      <w:r>
        <w:rPr>
          <w:rStyle w:val="SubtleEmphasis"/>
          <w:rFonts w:ascii="Times New Roman" w:eastAsiaTheme="majorEastAsia" w:hAnsi="Times New Roman" w:cs="Times New Roman"/>
          <w:i w:val="0"/>
          <w:iCs w:val="0"/>
          <w:color w:val="auto"/>
          <w:sz w:val="32"/>
          <w:szCs w:val="32"/>
        </w:rPr>
        <w:t>_________________________________________</w:t>
      </w:r>
      <w:r>
        <w:rPr>
          <w:rStyle w:val="SubtleEmphasis"/>
          <w:rFonts w:ascii="Times New Roman" w:eastAsiaTheme="majorEastAsia" w:hAnsi="Times New Roman" w:cs="Times New Roman"/>
          <w:i w:val="0"/>
          <w:iCs w:val="0"/>
          <w:color w:val="auto"/>
          <w:sz w:val="32"/>
          <w:szCs w:val="32"/>
        </w:rPr>
        <w:tab/>
        <w:t>_____________</w:t>
      </w:r>
    </w:p>
    <w:p w:rsidR="00F962C2" w:rsidRDefault="00F962C2" w:rsidP="00357EC5">
      <w:pPr>
        <w:rPr>
          <w:rStyle w:val="SubtleEmphasis"/>
          <w:rFonts w:ascii="Times New Roman" w:eastAsiaTheme="majorEastAsia" w:hAnsi="Times New Roman" w:cs="Times New Roman"/>
          <w:i w:val="0"/>
          <w:iCs w:val="0"/>
          <w:color w:val="auto"/>
          <w:sz w:val="20"/>
          <w:szCs w:val="32"/>
        </w:rPr>
      </w:pPr>
      <w:r>
        <w:rPr>
          <w:rStyle w:val="SubtleEmphasis"/>
          <w:rFonts w:ascii="Times New Roman" w:eastAsiaTheme="majorEastAsia" w:hAnsi="Times New Roman" w:cs="Times New Roman"/>
          <w:i w:val="0"/>
          <w:iCs w:val="0"/>
          <w:color w:val="auto"/>
          <w:sz w:val="20"/>
          <w:szCs w:val="32"/>
        </w:rPr>
        <w:tab/>
      </w:r>
      <w:r>
        <w:rPr>
          <w:rStyle w:val="SubtleEmphasis"/>
          <w:rFonts w:ascii="Times New Roman" w:eastAsiaTheme="majorEastAsia" w:hAnsi="Times New Roman" w:cs="Times New Roman"/>
          <w:i w:val="0"/>
          <w:iCs w:val="0"/>
          <w:color w:val="auto"/>
          <w:sz w:val="20"/>
          <w:szCs w:val="32"/>
        </w:rPr>
        <w:tab/>
      </w:r>
      <w:r>
        <w:rPr>
          <w:rStyle w:val="SubtleEmphasis"/>
          <w:rFonts w:ascii="Times New Roman" w:eastAsiaTheme="majorEastAsia" w:hAnsi="Times New Roman" w:cs="Times New Roman"/>
          <w:i w:val="0"/>
          <w:iCs w:val="0"/>
          <w:color w:val="auto"/>
          <w:sz w:val="20"/>
          <w:szCs w:val="32"/>
        </w:rPr>
        <w:tab/>
        <w:t xml:space="preserve"> </w:t>
      </w:r>
      <w:r w:rsidRPr="00F962C2">
        <w:rPr>
          <w:rStyle w:val="SubtleEmphasis"/>
          <w:rFonts w:ascii="Times New Roman" w:eastAsiaTheme="majorEastAsia" w:hAnsi="Times New Roman" w:cs="Times New Roman"/>
          <w:i w:val="0"/>
          <w:iCs w:val="0"/>
          <w:color w:val="auto"/>
          <w:sz w:val="20"/>
          <w:szCs w:val="32"/>
        </w:rPr>
        <w:t>(Lead Advisor Signature)</w:t>
      </w:r>
      <w:r w:rsidRPr="00F962C2">
        <w:rPr>
          <w:rStyle w:val="SubtleEmphasis"/>
          <w:rFonts w:ascii="Times New Roman" w:eastAsiaTheme="majorEastAsia" w:hAnsi="Times New Roman" w:cs="Times New Roman"/>
          <w:i w:val="0"/>
          <w:iCs w:val="0"/>
          <w:color w:val="auto"/>
          <w:sz w:val="20"/>
          <w:szCs w:val="32"/>
        </w:rPr>
        <w:tab/>
      </w:r>
      <w:r>
        <w:rPr>
          <w:rStyle w:val="SubtleEmphasis"/>
          <w:rFonts w:ascii="Times New Roman" w:eastAsiaTheme="majorEastAsia" w:hAnsi="Times New Roman" w:cs="Times New Roman"/>
          <w:i w:val="0"/>
          <w:iCs w:val="0"/>
          <w:color w:val="auto"/>
          <w:sz w:val="20"/>
          <w:szCs w:val="32"/>
        </w:rPr>
        <w:tab/>
      </w:r>
      <w:r>
        <w:rPr>
          <w:rStyle w:val="SubtleEmphasis"/>
          <w:rFonts w:ascii="Times New Roman" w:eastAsiaTheme="majorEastAsia" w:hAnsi="Times New Roman" w:cs="Times New Roman"/>
          <w:i w:val="0"/>
          <w:iCs w:val="0"/>
          <w:color w:val="auto"/>
          <w:sz w:val="20"/>
          <w:szCs w:val="32"/>
        </w:rPr>
        <w:tab/>
      </w:r>
      <w:r>
        <w:rPr>
          <w:rStyle w:val="SubtleEmphasis"/>
          <w:rFonts w:ascii="Times New Roman" w:eastAsiaTheme="majorEastAsia" w:hAnsi="Times New Roman" w:cs="Times New Roman"/>
          <w:i w:val="0"/>
          <w:iCs w:val="0"/>
          <w:color w:val="auto"/>
          <w:sz w:val="20"/>
          <w:szCs w:val="32"/>
        </w:rPr>
        <w:tab/>
      </w:r>
      <w:r>
        <w:rPr>
          <w:rStyle w:val="SubtleEmphasis"/>
          <w:rFonts w:ascii="Times New Roman" w:eastAsiaTheme="majorEastAsia" w:hAnsi="Times New Roman" w:cs="Times New Roman"/>
          <w:i w:val="0"/>
          <w:iCs w:val="0"/>
          <w:color w:val="auto"/>
          <w:sz w:val="20"/>
          <w:szCs w:val="32"/>
        </w:rPr>
        <w:tab/>
      </w:r>
      <w:r>
        <w:rPr>
          <w:rStyle w:val="SubtleEmphasis"/>
          <w:rFonts w:ascii="Times New Roman" w:eastAsiaTheme="majorEastAsia" w:hAnsi="Times New Roman" w:cs="Times New Roman"/>
          <w:i w:val="0"/>
          <w:iCs w:val="0"/>
          <w:color w:val="auto"/>
          <w:sz w:val="20"/>
          <w:szCs w:val="32"/>
        </w:rPr>
        <w:tab/>
      </w:r>
      <w:r w:rsidRPr="00F962C2">
        <w:rPr>
          <w:rStyle w:val="SubtleEmphasis"/>
          <w:rFonts w:ascii="Times New Roman" w:eastAsiaTheme="majorEastAsia" w:hAnsi="Times New Roman" w:cs="Times New Roman"/>
          <w:i w:val="0"/>
          <w:iCs w:val="0"/>
          <w:color w:val="auto"/>
          <w:sz w:val="20"/>
          <w:szCs w:val="32"/>
        </w:rPr>
        <w:t>(Date)</w:t>
      </w:r>
    </w:p>
    <w:p w:rsidR="00F962C2" w:rsidRPr="00F962C2" w:rsidRDefault="00F962C2" w:rsidP="00357EC5">
      <w:pPr>
        <w:rPr>
          <w:rStyle w:val="SubtleEmphasis"/>
          <w:rFonts w:ascii="Times New Roman" w:eastAsiaTheme="majorEastAsia" w:hAnsi="Times New Roman" w:cs="Times New Roman"/>
          <w:i w:val="0"/>
          <w:iCs w:val="0"/>
          <w:color w:val="auto"/>
          <w:sz w:val="20"/>
          <w:szCs w:val="32"/>
        </w:rPr>
      </w:pPr>
    </w:p>
    <w:p w:rsidR="00F962C2" w:rsidRDefault="00F962C2" w:rsidP="00357EC5">
      <w:pPr>
        <w:rPr>
          <w:rStyle w:val="SubtleEmphasis"/>
          <w:rFonts w:ascii="Times New Roman" w:eastAsiaTheme="majorEastAsia" w:hAnsi="Times New Roman" w:cs="Times New Roman"/>
          <w:i w:val="0"/>
          <w:iCs w:val="0"/>
          <w:color w:val="auto"/>
          <w:sz w:val="32"/>
          <w:szCs w:val="32"/>
        </w:rPr>
      </w:pPr>
      <w:r>
        <w:rPr>
          <w:rStyle w:val="SubtleEmphasis"/>
          <w:rFonts w:ascii="Times New Roman" w:eastAsiaTheme="majorEastAsia" w:hAnsi="Times New Roman" w:cs="Times New Roman"/>
          <w:i w:val="0"/>
          <w:iCs w:val="0"/>
          <w:color w:val="auto"/>
          <w:sz w:val="32"/>
          <w:szCs w:val="32"/>
        </w:rPr>
        <w:t>_________________________________________</w:t>
      </w:r>
      <w:r>
        <w:rPr>
          <w:rStyle w:val="SubtleEmphasis"/>
          <w:rFonts w:ascii="Times New Roman" w:eastAsiaTheme="majorEastAsia" w:hAnsi="Times New Roman" w:cs="Times New Roman"/>
          <w:i w:val="0"/>
          <w:iCs w:val="0"/>
          <w:color w:val="auto"/>
          <w:sz w:val="32"/>
          <w:szCs w:val="32"/>
        </w:rPr>
        <w:tab/>
        <w:t>_____________</w:t>
      </w:r>
    </w:p>
    <w:p w:rsidR="00F962C2" w:rsidRPr="00F962C2" w:rsidRDefault="00F962C2" w:rsidP="00357EC5">
      <w:pPr>
        <w:rPr>
          <w:rStyle w:val="SubtleEmphasis"/>
          <w:rFonts w:ascii="Times New Roman" w:eastAsiaTheme="majorEastAsia" w:hAnsi="Times New Roman" w:cs="Times New Roman"/>
          <w:i w:val="0"/>
          <w:iCs w:val="0"/>
          <w:color w:val="auto"/>
          <w:sz w:val="20"/>
          <w:szCs w:val="32"/>
        </w:rPr>
      </w:pPr>
      <w:r>
        <w:rPr>
          <w:rStyle w:val="SubtleEmphasis"/>
          <w:rFonts w:ascii="Times New Roman" w:eastAsiaTheme="majorEastAsia" w:hAnsi="Times New Roman" w:cs="Times New Roman"/>
          <w:i w:val="0"/>
          <w:iCs w:val="0"/>
          <w:color w:val="auto"/>
          <w:sz w:val="20"/>
          <w:szCs w:val="32"/>
        </w:rPr>
        <w:tab/>
      </w:r>
      <w:r>
        <w:rPr>
          <w:rStyle w:val="SubtleEmphasis"/>
          <w:rFonts w:ascii="Times New Roman" w:eastAsiaTheme="majorEastAsia" w:hAnsi="Times New Roman" w:cs="Times New Roman"/>
          <w:i w:val="0"/>
          <w:iCs w:val="0"/>
          <w:color w:val="auto"/>
          <w:sz w:val="20"/>
          <w:szCs w:val="32"/>
        </w:rPr>
        <w:tab/>
        <w:t xml:space="preserve">             </w:t>
      </w:r>
      <w:r w:rsidRPr="00F962C2">
        <w:rPr>
          <w:rStyle w:val="SubtleEmphasis"/>
          <w:rFonts w:ascii="Times New Roman" w:eastAsiaTheme="majorEastAsia" w:hAnsi="Times New Roman" w:cs="Times New Roman"/>
          <w:i w:val="0"/>
          <w:iCs w:val="0"/>
          <w:color w:val="auto"/>
          <w:sz w:val="20"/>
          <w:szCs w:val="32"/>
        </w:rPr>
        <w:t>(Post Coordinator Signature)</w:t>
      </w:r>
      <w:r w:rsidRPr="00F962C2">
        <w:rPr>
          <w:rStyle w:val="SubtleEmphasis"/>
          <w:rFonts w:ascii="Times New Roman" w:eastAsiaTheme="majorEastAsia" w:hAnsi="Times New Roman" w:cs="Times New Roman"/>
          <w:i w:val="0"/>
          <w:iCs w:val="0"/>
          <w:color w:val="auto"/>
          <w:sz w:val="20"/>
          <w:szCs w:val="32"/>
        </w:rPr>
        <w:tab/>
      </w:r>
      <w:r w:rsidRPr="00F962C2">
        <w:rPr>
          <w:rStyle w:val="SubtleEmphasis"/>
          <w:rFonts w:ascii="Times New Roman" w:eastAsiaTheme="majorEastAsia" w:hAnsi="Times New Roman" w:cs="Times New Roman"/>
          <w:i w:val="0"/>
          <w:iCs w:val="0"/>
          <w:color w:val="auto"/>
          <w:sz w:val="20"/>
          <w:szCs w:val="32"/>
        </w:rPr>
        <w:tab/>
      </w:r>
      <w:r w:rsidRPr="00F962C2">
        <w:rPr>
          <w:rStyle w:val="SubtleEmphasis"/>
          <w:rFonts w:ascii="Times New Roman" w:eastAsiaTheme="majorEastAsia" w:hAnsi="Times New Roman" w:cs="Times New Roman"/>
          <w:i w:val="0"/>
          <w:iCs w:val="0"/>
          <w:color w:val="auto"/>
          <w:sz w:val="20"/>
          <w:szCs w:val="32"/>
        </w:rPr>
        <w:tab/>
      </w:r>
      <w:r>
        <w:rPr>
          <w:rStyle w:val="SubtleEmphasis"/>
          <w:rFonts w:ascii="Times New Roman" w:eastAsiaTheme="majorEastAsia" w:hAnsi="Times New Roman" w:cs="Times New Roman"/>
          <w:i w:val="0"/>
          <w:iCs w:val="0"/>
          <w:color w:val="auto"/>
          <w:sz w:val="20"/>
          <w:szCs w:val="32"/>
        </w:rPr>
        <w:tab/>
      </w:r>
      <w:r>
        <w:rPr>
          <w:rStyle w:val="SubtleEmphasis"/>
          <w:rFonts w:ascii="Times New Roman" w:eastAsiaTheme="majorEastAsia" w:hAnsi="Times New Roman" w:cs="Times New Roman"/>
          <w:i w:val="0"/>
          <w:iCs w:val="0"/>
          <w:color w:val="auto"/>
          <w:sz w:val="20"/>
          <w:szCs w:val="32"/>
        </w:rPr>
        <w:tab/>
      </w:r>
      <w:r w:rsidRPr="00F962C2">
        <w:rPr>
          <w:rStyle w:val="SubtleEmphasis"/>
          <w:rFonts w:ascii="Times New Roman" w:eastAsiaTheme="majorEastAsia" w:hAnsi="Times New Roman" w:cs="Times New Roman"/>
          <w:i w:val="0"/>
          <w:iCs w:val="0"/>
          <w:color w:val="auto"/>
          <w:sz w:val="20"/>
          <w:szCs w:val="32"/>
        </w:rPr>
        <w:t>(Date)</w:t>
      </w:r>
    </w:p>
    <w:sectPr w:rsidR="00F962C2" w:rsidRPr="00F962C2" w:rsidSect="00C70B06">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89B" w:rsidRDefault="0019189B" w:rsidP="00C70B06">
      <w:pPr>
        <w:spacing w:after="0" w:line="240" w:lineRule="auto"/>
      </w:pPr>
      <w:r>
        <w:separator/>
      </w:r>
    </w:p>
  </w:endnote>
  <w:endnote w:type="continuationSeparator" w:id="0">
    <w:p w:rsidR="0019189B" w:rsidRDefault="0019189B" w:rsidP="00C70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114495"/>
      <w:docPartObj>
        <w:docPartGallery w:val="Page Numbers (Bottom of Page)"/>
        <w:docPartUnique/>
      </w:docPartObj>
    </w:sdtPr>
    <w:sdtEndPr>
      <w:rPr>
        <w:b/>
        <w:spacing w:val="60"/>
      </w:rPr>
    </w:sdtEndPr>
    <w:sdtContent>
      <w:p w:rsidR="009D0545" w:rsidRDefault="009D0545">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624B2E">
          <w:rPr>
            <w:noProof/>
          </w:rPr>
          <w:t>9</w:t>
        </w:r>
        <w:r>
          <w:rPr>
            <w:noProof/>
          </w:rPr>
          <w:fldChar w:fldCharType="end"/>
        </w:r>
        <w:r>
          <w:t xml:space="preserve"> | </w:t>
        </w:r>
        <w:r>
          <w:rPr>
            <w:color w:val="7F7F7F" w:themeColor="background1" w:themeShade="7F"/>
            <w:spacing w:val="60"/>
          </w:rPr>
          <w:t>Page</w:t>
        </w:r>
      </w:p>
      <w:p w:rsidR="009D0545" w:rsidRPr="00C70B06" w:rsidRDefault="009D0545">
        <w:pPr>
          <w:pStyle w:val="Footer"/>
          <w:pBdr>
            <w:top w:val="single" w:sz="4" w:space="1" w:color="D9D9D9" w:themeColor="background1" w:themeShade="D9"/>
          </w:pBdr>
          <w:jc w:val="right"/>
          <w:rPr>
            <w:b/>
          </w:rPr>
        </w:pPr>
        <w:r w:rsidRPr="00C70B06">
          <w:rPr>
            <w:b/>
            <w:spacing w:val="60"/>
          </w:rPr>
          <w:t>SBM Explorer Post Manual</w:t>
        </w:r>
      </w:p>
    </w:sdtContent>
  </w:sdt>
  <w:p w:rsidR="009D0545" w:rsidRDefault="009D0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89B" w:rsidRDefault="0019189B" w:rsidP="00C70B06">
      <w:pPr>
        <w:spacing w:after="0" w:line="240" w:lineRule="auto"/>
      </w:pPr>
      <w:r>
        <w:separator/>
      </w:r>
    </w:p>
  </w:footnote>
  <w:footnote w:type="continuationSeparator" w:id="0">
    <w:p w:rsidR="0019189B" w:rsidRDefault="0019189B" w:rsidP="00C70B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809BA"/>
    <w:multiLevelType w:val="multilevel"/>
    <w:tmpl w:val="E5BE52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AF8025C"/>
    <w:multiLevelType w:val="multilevel"/>
    <w:tmpl w:val="B46042E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upperRoman"/>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5EF11E0E"/>
    <w:multiLevelType w:val="multilevel"/>
    <w:tmpl w:val="A46AEFE8"/>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638B0BEE"/>
    <w:multiLevelType w:val="hybridMultilevel"/>
    <w:tmpl w:val="D5D8710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74234125"/>
    <w:multiLevelType w:val="hybridMultilevel"/>
    <w:tmpl w:val="32D22CFA"/>
    <w:lvl w:ilvl="0" w:tplc="F4AC34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06"/>
    <w:rsid w:val="0000227E"/>
    <w:rsid w:val="000029FF"/>
    <w:rsid w:val="00003982"/>
    <w:rsid w:val="00022EE0"/>
    <w:rsid w:val="00027A70"/>
    <w:rsid w:val="00032AA5"/>
    <w:rsid w:val="00032C05"/>
    <w:rsid w:val="0003444D"/>
    <w:rsid w:val="000378A3"/>
    <w:rsid w:val="00042E49"/>
    <w:rsid w:val="00046CCC"/>
    <w:rsid w:val="00051741"/>
    <w:rsid w:val="000549F5"/>
    <w:rsid w:val="000577BB"/>
    <w:rsid w:val="00057CE8"/>
    <w:rsid w:val="00061F66"/>
    <w:rsid w:val="00065BC4"/>
    <w:rsid w:val="0006784D"/>
    <w:rsid w:val="00073A92"/>
    <w:rsid w:val="00082EC7"/>
    <w:rsid w:val="0009535F"/>
    <w:rsid w:val="000A3D07"/>
    <w:rsid w:val="000B3C10"/>
    <w:rsid w:val="000B460A"/>
    <w:rsid w:val="000B553D"/>
    <w:rsid w:val="000B5D63"/>
    <w:rsid w:val="000C0EBD"/>
    <w:rsid w:val="000D0F0F"/>
    <w:rsid w:val="000D54FA"/>
    <w:rsid w:val="000F0903"/>
    <w:rsid w:val="00106066"/>
    <w:rsid w:val="00106EC0"/>
    <w:rsid w:val="00110334"/>
    <w:rsid w:val="001110FF"/>
    <w:rsid w:val="0012372A"/>
    <w:rsid w:val="00132AB8"/>
    <w:rsid w:val="00143457"/>
    <w:rsid w:val="00153B80"/>
    <w:rsid w:val="001540A8"/>
    <w:rsid w:val="001549B5"/>
    <w:rsid w:val="00161A47"/>
    <w:rsid w:val="00162A7B"/>
    <w:rsid w:val="00166A19"/>
    <w:rsid w:val="001675D3"/>
    <w:rsid w:val="00171891"/>
    <w:rsid w:val="00182126"/>
    <w:rsid w:val="00182405"/>
    <w:rsid w:val="0019189B"/>
    <w:rsid w:val="00191E72"/>
    <w:rsid w:val="001931C0"/>
    <w:rsid w:val="001B11DA"/>
    <w:rsid w:val="001B2E59"/>
    <w:rsid w:val="001D0992"/>
    <w:rsid w:val="001D1386"/>
    <w:rsid w:val="001E44A5"/>
    <w:rsid w:val="00202F0E"/>
    <w:rsid w:val="00211F55"/>
    <w:rsid w:val="00217EB2"/>
    <w:rsid w:val="00226FD9"/>
    <w:rsid w:val="0023234D"/>
    <w:rsid w:val="00235843"/>
    <w:rsid w:val="00241D9B"/>
    <w:rsid w:val="00243548"/>
    <w:rsid w:val="002568D7"/>
    <w:rsid w:val="00260898"/>
    <w:rsid w:val="00260DA5"/>
    <w:rsid w:val="002632CE"/>
    <w:rsid w:val="0026777B"/>
    <w:rsid w:val="00276244"/>
    <w:rsid w:val="00282923"/>
    <w:rsid w:val="00291634"/>
    <w:rsid w:val="002A202F"/>
    <w:rsid w:val="002A5AC6"/>
    <w:rsid w:val="002A732A"/>
    <w:rsid w:val="002C1628"/>
    <w:rsid w:val="002C763A"/>
    <w:rsid w:val="002E0D1D"/>
    <w:rsid w:val="002E3E4C"/>
    <w:rsid w:val="00316A5D"/>
    <w:rsid w:val="00340869"/>
    <w:rsid w:val="00344E25"/>
    <w:rsid w:val="00351C28"/>
    <w:rsid w:val="003555A0"/>
    <w:rsid w:val="00357886"/>
    <w:rsid w:val="00357EC5"/>
    <w:rsid w:val="003606CD"/>
    <w:rsid w:val="003924C1"/>
    <w:rsid w:val="00393E94"/>
    <w:rsid w:val="00393FD0"/>
    <w:rsid w:val="003A6081"/>
    <w:rsid w:val="003B1742"/>
    <w:rsid w:val="003B38E7"/>
    <w:rsid w:val="003C13A4"/>
    <w:rsid w:val="003E7A82"/>
    <w:rsid w:val="003F02C7"/>
    <w:rsid w:val="003F5D99"/>
    <w:rsid w:val="00403513"/>
    <w:rsid w:val="004225C3"/>
    <w:rsid w:val="00431F03"/>
    <w:rsid w:val="00433D7E"/>
    <w:rsid w:val="00447B01"/>
    <w:rsid w:val="00461D1C"/>
    <w:rsid w:val="00463345"/>
    <w:rsid w:val="00470979"/>
    <w:rsid w:val="00472770"/>
    <w:rsid w:val="00481B64"/>
    <w:rsid w:val="004827AF"/>
    <w:rsid w:val="0048734F"/>
    <w:rsid w:val="00487BC5"/>
    <w:rsid w:val="00491615"/>
    <w:rsid w:val="00493363"/>
    <w:rsid w:val="00494E6C"/>
    <w:rsid w:val="004A0489"/>
    <w:rsid w:val="004A34AD"/>
    <w:rsid w:val="004A3565"/>
    <w:rsid w:val="004A514C"/>
    <w:rsid w:val="004C2A04"/>
    <w:rsid w:val="004C668B"/>
    <w:rsid w:val="004D4D2C"/>
    <w:rsid w:val="004D7FE9"/>
    <w:rsid w:val="004F099A"/>
    <w:rsid w:val="004F0F34"/>
    <w:rsid w:val="004F63D2"/>
    <w:rsid w:val="005106A1"/>
    <w:rsid w:val="005203BD"/>
    <w:rsid w:val="00520FFE"/>
    <w:rsid w:val="00522B03"/>
    <w:rsid w:val="0053404C"/>
    <w:rsid w:val="005367F3"/>
    <w:rsid w:val="00550703"/>
    <w:rsid w:val="005526C8"/>
    <w:rsid w:val="00562308"/>
    <w:rsid w:val="00563C81"/>
    <w:rsid w:val="005641C5"/>
    <w:rsid w:val="00566DC5"/>
    <w:rsid w:val="0057215E"/>
    <w:rsid w:val="005739C6"/>
    <w:rsid w:val="0058439B"/>
    <w:rsid w:val="00595DE5"/>
    <w:rsid w:val="005B1A17"/>
    <w:rsid w:val="005B67F8"/>
    <w:rsid w:val="005D0C9B"/>
    <w:rsid w:val="005D1843"/>
    <w:rsid w:val="005D660A"/>
    <w:rsid w:val="005E3A7A"/>
    <w:rsid w:val="005E5893"/>
    <w:rsid w:val="005F10CB"/>
    <w:rsid w:val="005F3FCF"/>
    <w:rsid w:val="00600F99"/>
    <w:rsid w:val="0060684D"/>
    <w:rsid w:val="00607A25"/>
    <w:rsid w:val="00613FB9"/>
    <w:rsid w:val="00616D12"/>
    <w:rsid w:val="00624B2E"/>
    <w:rsid w:val="006262E8"/>
    <w:rsid w:val="00626578"/>
    <w:rsid w:val="00631B79"/>
    <w:rsid w:val="00645511"/>
    <w:rsid w:val="006506EB"/>
    <w:rsid w:val="00651FFA"/>
    <w:rsid w:val="00665711"/>
    <w:rsid w:val="00670354"/>
    <w:rsid w:val="00673F93"/>
    <w:rsid w:val="00674D10"/>
    <w:rsid w:val="0067642F"/>
    <w:rsid w:val="00676FDA"/>
    <w:rsid w:val="006777E8"/>
    <w:rsid w:val="00685124"/>
    <w:rsid w:val="00685C50"/>
    <w:rsid w:val="00695282"/>
    <w:rsid w:val="006A35F6"/>
    <w:rsid w:val="006A6DEE"/>
    <w:rsid w:val="006B2307"/>
    <w:rsid w:val="006B71E6"/>
    <w:rsid w:val="006C75FC"/>
    <w:rsid w:val="006E5DA3"/>
    <w:rsid w:val="006E72A0"/>
    <w:rsid w:val="006F38AA"/>
    <w:rsid w:val="006F7EE2"/>
    <w:rsid w:val="007020FE"/>
    <w:rsid w:val="00702A9C"/>
    <w:rsid w:val="00711BF3"/>
    <w:rsid w:val="007148E0"/>
    <w:rsid w:val="007218DC"/>
    <w:rsid w:val="00723B4C"/>
    <w:rsid w:val="00727F12"/>
    <w:rsid w:val="0074447B"/>
    <w:rsid w:val="00745D87"/>
    <w:rsid w:val="0075686B"/>
    <w:rsid w:val="00762E56"/>
    <w:rsid w:val="007638CB"/>
    <w:rsid w:val="00791311"/>
    <w:rsid w:val="00791CEB"/>
    <w:rsid w:val="00795E74"/>
    <w:rsid w:val="007A5AFD"/>
    <w:rsid w:val="007B0AFF"/>
    <w:rsid w:val="007B648F"/>
    <w:rsid w:val="007C56B1"/>
    <w:rsid w:val="007D2429"/>
    <w:rsid w:val="007E0848"/>
    <w:rsid w:val="007E1874"/>
    <w:rsid w:val="007E265B"/>
    <w:rsid w:val="007E4FC2"/>
    <w:rsid w:val="008022CA"/>
    <w:rsid w:val="0080273B"/>
    <w:rsid w:val="0080623C"/>
    <w:rsid w:val="00811493"/>
    <w:rsid w:val="0081295C"/>
    <w:rsid w:val="008222F6"/>
    <w:rsid w:val="00832C4F"/>
    <w:rsid w:val="0083664F"/>
    <w:rsid w:val="008445F9"/>
    <w:rsid w:val="00851E47"/>
    <w:rsid w:val="00865CE9"/>
    <w:rsid w:val="008814F6"/>
    <w:rsid w:val="008842B5"/>
    <w:rsid w:val="008847E7"/>
    <w:rsid w:val="00892778"/>
    <w:rsid w:val="00893F97"/>
    <w:rsid w:val="008A1AE5"/>
    <w:rsid w:val="008A41A7"/>
    <w:rsid w:val="008C00E6"/>
    <w:rsid w:val="008C0C4B"/>
    <w:rsid w:val="008D0AB3"/>
    <w:rsid w:val="008D3701"/>
    <w:rsid w:val="008F66C3"/>
    <w:rsid w:val="0091050F"/>
    <w:rsid w:val="00917844"/>
    <w:rsid w:val="00921B47"/>
    <w:rsid w:val="00922F37"/>
    <w:rsid w:val="00923172"/>
    <w:rsid w:val="00933C35"/>
    <w:rsid w:val="00936BC8"/>
    <w:rsid w:val="00941B92"/>
    <w:rsid w:val="0094464E"/>
    <w:rsid w:val="009513B5"/>
    <w:rsid w:val="0095150D"/>
    <w:rsid w:val="00952BC6"/>
    <w:rsid w:val="00957F7D"/>
    <w:rsid w:val="009629FB"/>
    <w:rsid w:val="009718A6"/>
    <w:rsid w:val="009837F6"/>
    <w:rsid w:val="009839A8"/>
    <w:rsid w:val="00984F6C"/>
    <w:rsid w:val="009953B7"/>
    <w:rsid w:val="009A68CC"/>
    <w:rsid w:val="009B66A6"/>
    <w:rsid w:val="009C20EF"/>
    <w:rsid w:val="009C7F0C"/>
    <w:rsid w:val="009D0545"/>
    <w:rsid w:val="009E19EC"/>
    <w:rsid w:val="009E3686"/>
    <w:rsid w:val="009E7F9A"/>
    <w:rsid w:val="009F731B"/>
    <w:rsid w:val="00A0418F"/>
    <w:rsid w:val="00A1182C"/>
    <w:rsid w:val="00A272BB"/>
    <w:rsid w:val="00A35038"/>
    <w:rsid w:val="00A36502"/>
    <w:rsid w:val="00A460D2"/>
    <w:rsid w:val="00A53D8D"/>
    <w:rsid w:val="00A64EF7"/>
    <w:rsid w:val="00A711A3"/>
    <w:rsid w:val="00A754CA"/>
    <w:rsid w:val="00A831D5"/>
    <w:rsid w:val="00A9124F"/>
    <w:rsid w:val="00A92845"/>
    <w:rsid w:val="00A97C5F"/>
    <w:rsid w:val="00AA70EE"/>
    <w:rsid w:val="00AA724E"/>
    <w:rsid w:val="00AB3C3A"/>
    <w:rsid w:val="00AB71D4"/>
    <w:rsid w:val="00AC2DCB"/>
    <w:rsid w:val="00AC3C2E"/>
    <w:rsid w:val="00AC4911"/>
    <w:rsid w:val="00AC5780"/>
    <w:rsid w:val="00AD7A62"/>
    <w:rsid w:val="00AE0B9C"/>
    <w:rsid w:val="00AE507B"/>
    <w:rsid w:val="00AE62CF"/>
    <w:rsid w:val="00AF5BE9"/>
    <w:rsid w:val="00AF6F70"/>
    <w:rsid w:val="00B0471D"/>
    <w:rsid w:val="00B32F33"/>
    <w:rsid w:val="00B4061F"/>
    <w:rsid w:val="00B45676"/>
    <w:rsid w:val="00B467BE"/>
    <w:rsid w:val="00B47A7B"/>
    <w:rsid w:val="00B51C97"/>
    <w:rsid w:val="00B54B51"/>
    <w:rsid w:val="00B55189"/>
    <w:rsid w:val="00B640F0"/>
    <w:rsid w:val="00B70E3D"/>
    <w:rsid w:val="00B741F3"/>
    <w:rsid w:val="00B77F67"/>
    <w:rsid w:val="00B82DEC"/>
    <w:rsid w:val="00B83B5F"/>
    <w:rsid w:val="00B87287"/>
    <w:rsid w:val="00B90E95"/>
    <w:rsid w:val="00B92658"/>
    <w:rsid w:val="00B94791"/>
    <w:rsid w:val="00B963C7"/>
    <w:rsid w:val="00B976DA"/>
    <w:rsid w:val="00BA482F"/>
    <w:rsid w:val="00BA5011"/>
    <w:rsid w:val="00BA7FAD"/>
    <w:rsid w:val="00BB00AC"/>
    <w:rsid w:val="00BC4EDC"/>
    <w:rsid w:val="00BC63E7"/>
    <w:rsid w:val="00BC6DAA"/>
    <w:rsid w:val="00BD43F6"/>
    <w:rsid w:val="00BF393B"/>
    <w:rsid w:val="00C14D20"/>
    <w:rsid w:val="00C2183F"/>
    <w:rsid w:val="00C21E6E"/>
    <w:rsid w:val="00C257B5"/>
    <w:rsid w:val="00C27E8D"/>
    <w:rsid w:val="00C3082A"/>
    <w:rsid w:val="00C31BEA"/>
    <w:rsid w:val="00C41524"/>
    <w:rsid w:val="00C5683E"/>
    <w:rsid w:val="00C673DD"/>
    <w:rsid w:val="00C70B06"/>
    <w:rsid w:val="00C716B5"/>
    <w:rsid w:val="00C81088"/>
    <w:rsid w:val="00C81BA1"/>
    <w:rsid w:val="00C85CD4"/>
    <w:rsid w:val="00C86103"/>
    <w:rsid w:val="00C86E31"/>
    <w:rsid w:val="00C95785"/>
    <w:rsid w:val="00C96052"/>
    <w:rsid w:val="00CA5350"/>
    <w:rsid w:val="00CB0DAD"/>
    <w:rsid w:val="00CB34EC"/>
    <w:rsid w:val="00CC11D9"/>
    <w:rsid w:val="00CC1942"/>
    <w:rsid w:val="00CC313A"/>
    <w:rsid w:val="00CC4071"/>
    <w:rsid w:val="00CE3850"/>
    <w:rsid w:val="00CE3904"/>
    <w:rsid w:val="00CE57E1"/>
    <w:rsid w:val="00D02BCE"/>
    <w:rsid w:val="00D033E2"/>
    <w:rsid w:val="00D064B5"/>
    <w:rsid w:val="00D075D0"/>
    <w:rsid w:val="00D12E57"/>
    <w:rsid w:val="00D13108"/>
    <w:rsid w:val="00D24965"/>
    <w:rsid w:val="00D32266"/>
    <w:rsid w:val="00D34376"/>
    <w:rsid w:val="00D37018"/>
    <w:rsid w:val="00D40343"/>
    <w:rsid w:val="00D41EEA"/>
    <w:rsid w:val="00D42B02"/>
    <w:rsid w:val="00D568CA"/>
    <w:rsid w:val="00D837A6"/>
    <w:rsid w:val="00D86C44"/>
    <w:rsid w:val="00D9777C"/>
    <w:rsid w:val="00DA3FDE"/>
    <w:rsid w:val="00DA6E7C"/>
    <w:rsid w:val="00DB67E6"/>
    <w:rsid w:val="00DC04DC"/>
    <w:rsid w:val="00DC6ACE"/>
    <w:rsid w:val="00DD1A4E"/>
    <w:rsid w:val="00DD6DDF"/>
    <w:rsid w:val="00DD6E73"/>
    <w:rsid w:val="00DE34F0"/>
    <w:rsid w:val="00DF480E"/>
    <w:rsid w:val="00DF7C8A"/>
    <w:rsid w:val="00E030A5"/>
    <w:rsid w:val="00E31DA1"/>
    <w:rsid w:val="00E3322B"/>
    <w:rsid w:val="00E34D66"/>
    <w:rsid w:val="00E410B7"/>
    <w:rsid w:val="00E4684B"/>
    <w:rsid w:val="00E477E2"/>
    <w:rsid w:val="00E51D8B"/>
    <w:rsid w:val="00E52239"/>
    <w:rsid w:val="00E53A1B"/>
    <w:rsid w:val="00E61513"/>
    <w:rsid w:val="00E64CE4"/>
    <w:rsid w:val="00E66DAC"/>
    <w:rsid w:val="00E70A37"/>
    <w:rsid w:val="00E8300D"/>
    <w:rsid w:val="00E86DDA"/>
    <w:rsid w:val="00E93B71"/>
    <w:rsid w:val="00EA526C"/>
    <w:rsid w:val="00EB5F36"/>
    <w:rsid w:val="00EB7C8F"/>
    <w:rsid w:val="00EC4B92"/>
    <w:rsid w:val="00ED28F8"/>
    <w:rsid w:val="00EE1DB0"/>
    <w:rsid w:val="00EE6DFF"/>
    <w:rsid w:val="00EF2942"/>
    <w:rsid w:val="00EF433F"/>
    <w:rsid w:val="00F02913"/>
    <w:rsid w:val="00F12886"/>
    <w:rsid w:val="00F201F7"/>
    <w:rsid w:val="00F20202"/>
    <w:rsid w:val="00F311AF"/>
    <w:rsid w:val="00F36BD3"/>
    <w:rsid w:val="00F424BF"/>
    <w:rsid w:val="00F477D6"/>
    <w:rsid w:val="00F501D6"/>
    <w:rsid w:val="00F54303"/>
    <w:rsid w:val="00F760B9"/>
    <w:rsid w:val="00F762CB"/>
    <w:rsid w:val="00F80F6E"/>
    <w:rsid w:val="00F83E18"/>
    <w:rsid w:val="00F91AE1"/>
    <w:rsid w:val="00F962C2"/>
    <w:rsid w:val="00FA3DC0"/>
    <w:rsid w:val="00FB1A9E"/>
    <w:rsid w:val="00FB1AC6"/>
    <w:rsid w:val="00FB2BE7"/>
    <w:rsid w:val="00FB3330"/>
    <w:rsid w:val="00FB3F09"/>
    <w:rsid w:val="00FB44A5"/>
    <w:rsid w:val="00FB499E"/>
    <w:rsid w:val="00FE0DDB"/>
    <w:rsid w:val="00FF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49FF8-B596-421B-BB79-83D99F74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0B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0B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70B0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70B06"/>
    <w:rPr>
      <w:i/>
      <w:iCs/>
      <w:color w:val="5B9BD5" w:themeColor="accent1"/>
    </w:rPr>
  </w:style>
  <w:style w:type="character" w:styleId="SubtleEmphasis">
    <w:name w:val="Subtle Emphasis"/>
    <w:basedOn w:val="DefaultParagraphFont"/>
    <w:uiPriority w:val="19"/>
    <w:qFormat/>
    <w:rsid w:val="00C70B06"/>
    <w:rPr>
      <w:i/>
      <w:iCs/>
      <w:color w:val="404040" w:themeColor="text1" w:themeTint="BF"/>
    </w:rPr>
  </w:style>
  <w:style w:type="paragraph" w:styleId="Subtitle">
    <w:name w:val="Subtitle"/>
    <w:basedOn w:val="Normal"/>
    <w:next w:val="Normal"/>
    <w:link w:val="SubtitleChar"/>
    <w:uiPriority w:val="11"/>
    <w:qFormat/>
    <w:rsid w:val="00C70B0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70B06"/>
    <w:rPr>
      <w:rFonts w:eastAsiaTheme="minorEastAsia"/>
      <w:color w:val="5A5A5A" w:themeColor="text1" w:themeTint="A5"/>
      <w:spacing w:val="15"/>
    </w:rPr>
  </w:style>
  <w:style w:type="paragraph" w:styleId="Title">
    <w:name w:val="Title"/>
    <w:basedOn w:val="Normal"/>
    <w:next w:val="Normal"/>
    <w:link w:val="TitleChar"/>
    <w:uiPriority w:val="10"/>
    <w:qFormat/>
    <w:rsid w:val="00C70B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0B0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70B0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70B0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70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B06"/>
  </w:style>
  <w:style w:type="paragraph" w:styleId="Footer">
    <w:name w:val="footer"/>
    <w:basedOn w:val="Normal"/>
    <w:link w:val="FooterChar"/>
    <w:uiPriority w:val="99"/>
    <w:unhideWhenUsed/>
    <w:rsid w:val="00C70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B06"/>
  </w:style>
  <w:style w:type="paragraph" w:styleId="NoSpacing">
    <w:name w:val="No Spacing"/>
    <w:link w:val="NoSpacingChar"/>
    <w:uiPriority w:val="1"/>
    <w:qFormat/>
    <w:rsid w:val="00C70B06"/>
    <w:pPr>
      <w:spacing w:after="0" w:line="240" w:lineRule="auto"/>
    </w:pPr>
    <w:rPr>
      <w:rFonts w:eastAsiaTheme="minorEastAsia"/>
    </w:rPr>
  </w:style>
  <w:style w:type="character" w:customStyle="1" w:styleId="NoSpacingChar">
    <w:name w:val="No Spacing Char"/>
    <w:basedOn w:val="DefaultParagraphFont"/>
    <w:link w:val="NoSpacing"/>
    <w:uiPriority w:val="1"/>
    <w:rsid w:val="00C70B06"/>
    <w:rPr>
      <w:rFonts w:eastAsiaTheme="minorEastAsia"/>
    </w:rPr>
  </w:style>
  <w:style w:type="paragraph" w:styleId="TOCHeading">
    <w:name w:val="TOC Heading"/>
    <w:basedOn w:val="Heading1"/>
    <w:next w:val="Normal"/>
    <w:uiPriority w:val="39"/>
    <w:unhideWhenUsed/>
    <w:qFormat/>
    <w:rsid w:val="00A711A3"/>
    <w:pPr>
      <w:outlineLvl w:val="9"/>
    </w:pPr>
  </w:style>
  <w:style w:type="paragraph" w:styleId="ListParagraph">
    <w:name w:val="List Paragraph"/>
    <w:basedOn w:val="Normal"/>
    <w:uiPriority w:val="34"/>
    <w:qFormat/>
    <w:rsid w:val="00357EC5"/>
    <w:pPr>
      <w:ind w:left="720"/>
      <w:contextualSpacing/>
    </w:pPr>
  </w:style>
  <w:style w:type="paragraph" w:styleId="BalloonText">
    <w:name w:val="Balloon Text"/>
    <w:basedOn w:val="Normal"/>
    <w:link w:val="BalloonTextChar"/>
    <w:uiPriority w:val="99"/>
    <w:semiHidden/>
    <w:unhideWhenUsed/>
    <w:rsid w:val="00B9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6DA"/>
    <w:rPr>
      <w:rFonts w:ascii="Segoe UI" w:hAnsi="Segoe UI" w:cs="Segoe UI"/>
      <w:sz w:val="18"/>
      <w:szCs w:val="18"/>
    </w:rPr>
  </w:style>
  <w:style w:type="paragraph" w:styleId="Caption">
    <w:name w:val="caption"/>
    <w:basedOn w:val="Normal"/>
    <w:next w:val="Normal"/>
    <w:uiPriority w:val="35"/>
    <w:semiHidden/>
    <w:unhideWhenUsed/>
    <w:qFormat/>
    <w:rsid w:val="00162A7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A1F4CD-0708-4339-A47D-25F76AEDB4DB}" type="doc">
      <dgm:prSet loTypeId="urn:microsoft.com/office/officeart/2005/8/layout/orgChart1" loCatId="hierarchy" qsTypeId="urn:microsoft.com/office/officeart/2005/8/quickstyle/simple4" qsCatId="simple" csTypeId="urn:microsoft.com/office/officeart/2005/8/colors/accent1_2" csCatId="accent1" phldr="1"/>
      <dgm:spPr/>
      <dgm:t>
        <a:bodyPr/>
        <a:lstStyle/>
        <a:p>
          <a:endParaRPr lang="en-US"/>
        </a:p>
      </dgm:t>
    </dgm:pt>
    <dgm:pt modelId="{2EA33616-6C58-403A-899C-3B7D55F71B27}">
      <dgm:prSet phldrT="[Text]"/>
      <dgm:spPr>
        <a:xfrm>
          <a:off x="2924658" y="0"/>
          <a:ext cx="750928" cy="375464"/>
        </a:xfrm>
        <a:gradFill rotWithShape="0">
          <a:gsLst>
            <a:gs pos="0">
              <a:srgbClr val="C00000"/>
            </a:gs>
            <a:gs pos="100000">
              <a:srgbClr val="A53010">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dgm:spPr>
      <dgm:t>
        <a:bodyPr/>
        <a:lstStyle/>
        <a:p>
          <a:pPr algn="ctr"/>
          <a:r>
            <a:rPr lang="en-US" dirty="0" smtClean="0">
              <a:solidFill>
                <a:sysClr val="window" lastClr="FFFFFF"/>
              </a:solidFill>
              <a:latin typeface="Century Gothic" panose="020B0502020202020204"/>
              <a:ea typeface="+mn-ea"/>
              <a:cs typeface="+mn-cs"/>
            </a:rPr>
            <a:t>Post Coordinator</a:t>
          </a:r>
          <a:endParaRPr lang="en-US" dirty="0">
            <a:solidFill>
              <a:sysClr val="window" lastClr="FFFFFF"/>
            </a:solidFill>
            <a:latin typeface="Century Gothic" panose="020B0502020202020204"/>
            <a:ea typeface="+mn-ea"/>
            <a:cs typeface="+mn-cs"/>
          </a:endParaRPr>
        </a:p>
      </dgm:t>
    </dgm:pt>
    <dgm:pt modelId="{D5F52E3B-7BE2-4E80-90FF-8306A17CFF8A}" type="parTrans" cxnId="{B5368AB3-6A09-4986-8A56-83DA555636EB}">
      <dgm:prSet/>
      <dgm:spPr/>
      <dgm:t>
        <a:bodyPr/>
        <a:lstStyle/>
        <a:p>
          <a:pPr algn="ctr"/>
          <a:endParaRPr lang="en-US"/>
        </a:p>
      </dgm:t>
    </dgm:pt>
    <dgm:pt modelId="{163CC27F-84E5-444B-8EA9-ABC32484E352}" type="sibTrans" cxnId="{B5368AB3-6A09-4986-8A56-83DA555636EB}">
      <dgm:prSet/>
      <dgm:spPr/>
      <dgm:t>
        <a:bodyPr/>
        <a:lstStyle/>
        <a:p>
          <a:pPr algn="ctr"/>
          <a:endParaRPr lang="en-US"/>
        </a:p>
      </dgm:t>
    </dgm:pt>
    <dgm:pt modelId="{0518F379-9B76-4D24-9528-ABF29A5CC0F7}">
      <dgm:prSet phldrT="[Text]"/>
      <dgm:spPr>
        <a:xfrm>
          <a:off x="2470347" y="535860"/>
          <a:ext cx="750928" cy="375464"/>
        </a:xfrm>
        <a:gradFill rotWithShape="0">
          <a:gsLst>
            <a:gs pos="0">
              <a:srgbClr val="C00000"/>
            </a:gs>
            <a:gs pos="100000">
              <a:srgbClr val="A53010">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dgm:spPr>
      <dgm:t>
        <a:bodyPr/>
        <a:lstStyle/>
        <a:p>
          <a:pPr algn="ctr"/>
          <a:r>
            <a:rPr lang="en-US" dirty="0" smtClean="0">
              <a:solidFill>
                <a:sysClr val="window" lastClr="FFFFFF"/>
              </a:solidFill>
              <a:latin typeface="Century Gothic" panose="020B0502020202020204"/>
              <a:ea typeface="+mn-ea"/>
              <a:cs typeface="+mn-cs"/>
            </a:rPr>
            <a:t>Lead Advisor</a:t>
          </a:r>
          <a:endParaRPr lang="en-US" dirty="0">
            <a:solidFill>
              <a:sysClr val="window" lastClr="FFFFFF"/>
            </a:solidFill>
            <a:latin typeface="Century Gothic" panose="020B0502020202020204"/>
            <a:ea typeface="+mn-ea"/>
            <a:cs typeface="+mn-cs"/>
          </a:endParaRPr>
        </a:p>
      </dgm:t>
    </dgm:pt>
    <dgm:pt modelId="{DE416E60-CF12-4738-8056-F98A479FE49F}" type="parTrans" cxnId="{DC6C29E2-CB45-4A25-A817-0402689C31A5}">
      <dgm:prSet/>
      <dgm:spPr>
        <a:xfrm>
          <a:off x="2845811" y="375464"/>
          <a:ext cx="454311" cy="160396"/>
        </a:xfrm>
        <a:noFill/>
        <a:ln w="9525" cap="rnd" cmpd="sng" algn="ctr">
          <a:solidFill>
            <a:srgbClr val="A53010">
              <a:shade val="60000"/>
              <a:hueOff val="0"/>
              <a:satOff val="0"/>
              <a:lumOff val="0"/>
              <a:alphaOff val="0"/>
            </a:srgbClr>
          </a:solidFill>
          <a:prstDash val="solid"/>
          <a:miter lim="800000"/>
        </a:ln>
        <a:effectLst/>
      </dgm:spPr>
      <dgm:t>
        <a:bodyPr/>
        <a:lstStyle/>
        <a:p>
          <a:pPr algn="ctr"/>
          <a:endParaRPr lang="en-US"/>
        </a:p>
      </dgm:t>
    </dgm:pt>
    <dgm:pt modelId="{BE12FF9A-AA6D-4E26-8169-D66AD7FF6FB4}" type="sibTrans" cxnId="{DC6C29E2-CB45-4A25-A817-0402689C31A5}">
      <dgm:prSet/>
      <dgm:spPr/>
      <dgm:t>
        <a:bodyPr/>
        <a:lstStyle/>
        <a:p>
          <a:pPr algn="ctr"/>
          <a:endParaRPr lang="en-US"/>
        </a:p>
      </dgm:t>
    </dgm:pt>
    <dgm:pt modelId="{BA884887-DAB9-40EF-B210-013F8580F0AC}">
      <dgm:prSet phldrT="[Text]"/>
      <dgm:spPr>
        <a:xfrm>
          <a:off x="3378970" y="535860"/>
          <a:ext cx="750928" cy="375464"/>
        </a:xfrm>
        <a:gradFill rotWithShape="0">
          <a:gsLst>
            <a:gs pos="0">
              <a:srgbClr val="C00000"/>
            </a:gs>
            <a:gs pos="100000">
              <a:srgbClr val="A53010">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dgm:spPr>
      <dgm:t>
        <a:bodyPr/>
        <a:lstStyle/>
        <a:p>
          <a:pPr algn="ctr"/>
          <a:r>
            <a:rPr lang="en-US" dirty="0" smtClean="0">
              <a:solidFill>
                <a:sysClr val="window" lastClr="FFFFFF"/>
              </a:solidFill>
              <a:latin typeface="Century Gothic" panose="020B0502020202020204"/>
              <a:ea typeface="+mn-ea"/>
              <a:cs typeface="+mn-cs"/>
            </a:rPr>
            <a:t>Lead Advisor</a:t>
          </a:r>
          <a:endParaRPr lang="en-US" dirty="0">
            <a:solidFill>
              <a:sysClr val="window" lastClr="FFFFFF"/>
            </a:solidFill>
            <a:latin typeface="Century Gothic" panose="020B0502020202020204"/>
            <a:ea typeface="+mn-ea"/>
            <a:cs typeface="+mn-cs"/>
          </a:endParaRPr>
        </a:p>
      </dgm:t>
    </dgm:pt>
    <dgm:pt modelId="{A0817886-1F54-4253-B827-73561DB71E0E}" type="sibTrans" cxnId="{D4353F35-47C6-4322-8ACD-FBF21F2E9B79}">
      <dgm:prSet/>
      <dgm:spPr/>
      <dgm:t>
        <a:bodyPr/>
        <a:lstStyle/>
        <a:p>
          <a:pPr algn="ctr"/>
          <a:endParaRPr lang="en-US"/>
        </a:p>
      </dgm:t>
    </dgm:pt>
    <dgm:pt modelId="{441267FB-F671-4CDA-A935-38DB662BEC19}" type="parTrans" cxnId="{D4353F35-47C6-4322-8ACD-FBF21F2E9B79}">
      <dgm:prSet/>
      <dgm:spPr>
        <a:xfrm>
          <a:off x="3300122" y="375464"/>
          <a:ext cx="454311" cy="160396"/>
        </a:xfrm>
        <a:noFill/>
        <a:ln w="9525" cap="rnd" cmpd="sng" algn="ctr">
          <a:solidFill>
            <a:srgbClr val="A53010">
              <a:shade val="60000"/>
              <a:hueOff val="0"/>
              <a:satOff val="0"/>
              <a:lumOff val="0"/>
              <a:alphaOff val="0"/>
            </a:srgbClr>
          </a:solidFill>
          <a:prstDash val="solid"/>
          <a:miter lim="800000"/>
        </a:ln>
        <a:effectLst/>
      </dgm:spPr>
      <dgm:t>
        <a:bodyPr/>
        <a:lstStyle/>
        <a:p>
          <a:pPr algn="ctr"/>
          <a:endParaRPr lang="en-US"/>
        </a:p>
      </dgm:t>
    </dgm:pt>
    <dgm:pt modelId="{6F535D08-2C61-4C4A-9E64-B829B52389B2}">
      <dgm:prSet/>
      <dgm:spPr>
        <a:xfrm>
          <a:off x="2470347" y="1069019"/>
          <a:ext cx="750928" cy="375464"/>
        </a:xfrm>
        <a:gradFill rotWithShape="0">
          <a:gsLst>
            <a:gs pos="0">
              <a:srgbClr val="C00000"/>
            </a:gs>
            <a:gs pos="100000">
              <a:srgbClr val="A53010">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dgm:spPr>
      <dgm:t>
        <a:bodyPr/>
        <a:lstStyle/>
        <a:p>
          <a:pPr algn="ctr"/>
          <a:r>
            <a:rPr lang="en-US" dirty="0" smtClean="0">
              <a:solidFill>
                <a:sysClr val="window" lastClr="FFFFFF"/>
              </a:solidFill>
              <a:latin typeface="Century Gothic" panose="020B0502020202020204"/>
              <a:ea typeface="+mn-ea"/>
              <a:cs typeface="+mn-cs"/>
            </a:rPr>
            <a:t>ITA/OTA</a:t>
          </a:r>
          <a:endParaRPr lang="en-US" dirty="0">
            <a:solidFill>
              <a:sysClr val="window" lastClr="FFFFFF"/>
            </a:solidFill>
            <a:latin typeface="Century Gothic" panose="020B0502020202020204"/>
            <a:ea typeface="+mn-ea"/>
            <a:cs typeface="+mn-cs"/>
          </a:endParaRPr>
        </a:p>
      </dgm:t>
    </dgm:pt>
    <dgm:pt modelId="{00941A1C-09C3-4523-8DBA-299357D7B0B5}" type="parTrans" cxnId="{75B31AE1-172C-4072-A35D-C080092D3BDF}">
      <dgm:prSet/>
      <dgm:spPr>
        <a:xfrm>
          <a:off x="2800091" y="911324"/>
          <a:ext cx="91440" cy="157694"/>
        </a:xfrm>
        <a:noFill/>
        <a:ln w="9525" cap="rnd" cmpd="sng" algn="ctr">
          <a:solidFill>
            <a:srgbClr val="A53010">
              <a:shade val="80000"/>
              <a:hueOff val="0"/>
              <a:satOff val="0"/>
              <a:lumOff val="0"/>
              <a:alphaOff val="0"/>
            </a:srgbClr>
          </a:solidFill>
          <a:prstDash val="solid"/>
          <a:miter lim="800000"/>
        </a:ln>
        <a:effectLst/>
      </dgm:spPr>
      <dgm:t>
        <a:bodyPr/>
        <a:lstStyle/>
        <a:p>
          <a:pPr algn="ctr"/>
          <a:endParaRPr lang="en-US"/>
        </a:p>
      </dgm:t>
    </dgm:pt>
    <dgm:pt modelId="{D5312519-A634-4FB6-83B7-81BA2A0AF246}" type="sibTrans" cxnId="{75B31AE1-172C-4072-A35D-C080092D3BDF}">
      <dgm:prSet/>
      <dgm:spPr/>
      <dgm:t>
        <a:bodyPr/>
        <a:lstStyle/>
        <a:p>
          <a:pPr algn="ctr"/>
          <a:endParaRPr lang="en-US"/>
        </a:p>
      </dgm:t>
    </dgm:pt>
    <dgm:pt modelId="{E159E514-576D-4F61-90DB-DA24E3BA179D}">
      <dgm:prSet/>
      <dgm:spPr>
        <a:xfrm>
          <a:off x="3378970" y="1069019"/>
          <a:ext cx="750928" cy="375464"/>
        </a:xfrm>
        <a:gradFill rotWithShape="0">
          <a:gsLst>
            <a:gs pos="0">
              <a:srgbClr val="C00000"/>
            </a:gs>
            <a:gs pos="100000">
              <a:srgbClr val="A53010">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dgm:spPr>
      <dgm:t>
        <a:bodyPr/>
        <a:lstStyle/>
        <a:p>
          <a:pPr algn="ctr"/>
          <a:r>
            <a:rPr lang="en-US" dirty="0" smtClean="0">
              <a:solidFill>
                <a:sysClr val="window" lastClr="FFFFFF"/>
              </a:solidFill>
              <a:latin typeface="Century Gothic" panose="020B0502020202020204"/>
              <a:ea typeface="+mn-ea"/>
              <a:cs typeface="+mn-cs"/>
            </a:rPr>
            <a:t>ITA/OTA</a:t>
          </a:r>
          <a:endParaRPr lang="en-US" dirty="0">
            <a:solidFill>
              <a:sysClr val="window" lastClr="FFFFFF"/>
            </a:solidFill>
            <a:latin typeface="Century Gothic" panose="020B0502020202020204"/>
            <a:ea typeface="+mn-ea"/>
            <a:cs typeface="+mn-cs"/>
          </a:endParaRPr>
        </a:p>
      </dgm:t>
    </dgm:pt>
    <dgm:pt modelId="{4FAC3042-B677-4B12-844D-8D2F05F4B1CC}" type="parTrans" cxnId="{AFDB6016-5B5C-4BA6-8EB3-E6AF25F4F32F}">
      <dgm:prSet/>
      <dgm:spPr>
        <a:xfrm>
          <a:off x="3708714" y="911324"/>
          <a:ext cx="91440" cy="157694"/>
        </a:xfrm>
        <a:noFill/>
        <a:ln w="9525" cap="rnd" cmpd="sng" algn="ctr">
          <a:solidFill>
            <a:srgbClr val="A53010">
              <a:shade val="80000"/>
              <a:hueOff val="0"/>
              <a:satOff val="0"/>
              <a:lumOff val="0"/>
              <a:alphaOff val="0"/>
            </a:srgbClr>
          </a:solidFill>
          <a:prstDash val="solid"/>
          <a:miter lim="800000"/>
        </a:ln>
        <a:effectLst/>
      </dgm:spPr>
      <dgm:t>
        <a:bodyPr/>
        <a:lstStyle/>
        <a:p>
          <a:pPr algn="ctr"/>
          <a:endParaRPr lang="en-US"/>
        </a:p>
      </dgm:t>
    </dgm:pt>
    <dgm:pt modelId="{771372FB-9CFA-4CC4-A8A0-6C1C91EA36A1}" type="sibTrans" cxnId="{AFDB6016-5B5C-4BA6-8EB3-E6AF25F4F32F}">
      <dgm:prSet/>
      <dgm:spPr/>
      <dgm:t>
        <a:bodyPr/>
        <a:lstStyle/>
        <a:p>
          <a:pPr algn="ctr"/>
          <a:endParaRPr lang="en-US"/>
        </a:p>
      </dgm:t>
    </dgm:pt>
    <dgm:pt modelId="{B6B54DE6-6DA7-46E9-A5C5-DF7390A1EAC6}">
      <dgm:prSet/>
      <dgm:spPr>
        <a:xfrm>
          <a:off x="2470347" y="1602178"/>
          <a:ext cx="750928" cy="375464"/>
        </a:xfrm>
        <a:gradFill rotWithShape="0">
          <a:gsLst>
            <a:gs pos="0">
              <a:srgbClr val="C00000"/>
            </a:gs>
            <a:gs pos="100000">
              <a:srgbClr val="A53010">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dgm:spPr>
      <dgm:t>
        <a:bodyPr/>
        <a:lstStyle/>
        <a:p>
          <a:pPr algn="ctr"/>
          <a:r>
            <a:rPr lang="en-US" dirty="0" smtClean="0">
              <a:solidFill>
                <a:sysClr val="window" lastClr="FFFFFF"/>
              </a:solidFill>
              <a:latin typeface="Century Gothic" panose="020B0502020202020204"/>
              <a:ea typeface="+mn-ea"/>
              <a:cs typeface="+mn-cs"/>
            </a:rPr>
            <a:t>Explorer Captain 1</a:t>
          </a:r>
          <a:endParaRPr lang="en-US" dirty="0">
            <a:solidFill>
              <a:sysClr val="window" lastClr="FFFFFF"/>
            </a:solidFill>
            <a:latin typeface="Century Gothic" panose="020B0502020202020204"/>
            <a:ea typeface="+mn-ea"/>
            <a:cs typeface="+mn-cs"/>
          </a:endParaRPr>
        </a:p>
      </dgm:t>
    </dgm:pt>
    <dgm:pt modelId="{E783E7F6-0441-4DCB-A512-B2C77A94D520}" type="parTrans" cxnId="{81AE7AE9-E655-47E1-872E-748AD5401DB5}">
      <dgm:prSet/>
      <dgm:spPr>
        <a:xfrm>
          <a:off x="2800091" y="1444483"/>
          <a:ext cx="91440" cy="157694"/>
        </a:xfrm>
        <a:noFill/>
        <a:ln w="9525" cap="rnd" cmpd="sng" algn="ctr">
          <a:solidFill>
            <a:srgbClr val="A53010">
              <a:shade val="80000"/>
              <a:hueOff val="0"/>
              <a:satOff val="0"/>
              <a:lumOff val="0"/>
              <a:alphaOff val="0"/>
            </a:srgbClr>
          </a:solidFill>
          <a:prstDash val="solid"/>
          <a:miter lim="800000"/>
        </a:ln>
        <a:effectLst/>
      </dgm:spPr>
      <dgm:t>
        <a:bodyPr/>
        <a:lstStyle/>
        <a:p>
          <a:pPr algn="ctr"/>
          <a:endParaRPr lang="en-US"/>
        </a:p>
      </dgm:t>
    </dgm:pt>
    <dgm:pt modelId="{B913B8FC-C2BC-4127-96A8-03C005B48DBC}" type="sibTrans" cxnId="{81AE7AE9-E655-47E1-872E-748AD5401DB5}">
      <dgm:prSet/>
      <dgm:spPr/>
      <dgm:t>
        <a:bodyPr/>
        <a:lstStyle/>
        <a:p>
          <a:pPr algn="ctr"/>
          <a:endParaRPr lang="en-US"/>
        </a:p>
      </dgm:t>
    </dgm:pt>
    <dgm:pt modelId="{A771FA53-FA7F-490D-95AF-FC3F1E3F6C83}">
      <dgm:prSet/>
      <dgm:spPr>
        <a:xfrm>
          <a:off x="3378970" y="1602178"/>
          <a:ext cx="750928" cy="375464"/>
        </a:xfrm>
        <a:gradFill rotWithShape="0">
          <a:gsLst>
            <a:gs pos="0">
              <a:srgbClr val="C00000"/>
            </a:gs>
            <a:gs pos="100000">
              <a:srgbClr val="A53010">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dgm:spPr>
      <dgm:t>
        <a:bodyPr/>
        <a:lstStyle/>
        <a:p>
          <a:pPr algn="ctr"/>
          <a:r>
            <a:rPr lang="en-US" dirty="0" smtClean="0">
              <a:solidFill>
                <a:sysClr val="window" lastClr="FFFFFF"/>
              </a:solidFill>
              <a:latin typeface="Century Gothic" panose="020B0502020202020204"/>
              <a:ea typeface="+mn-ea"/>
              <a:cs typeface="+mn-cs"/>
            </a:rPr>
            <a:t>Explorer Captain 2</a:t>
          </a:r>
          <a:endParaRPr lang="en-US" dirty="0">
            <a:solidFill>
              <a:sysClr val="window" lastClr="FFFFFF"/>
            </a:solidFill>
            <a:latin typeface="Century Gothic" panose="020B0502020202020204"/>
            <a:ea typeface="+mn-ea"/>
            <a:cs typeface="+mn-cs"/>
          </a:endParaRPr>
        </a:p>
      </dgm:t>
    </dgm:pt>
    <dgm:pt modelId="{B09F127C-632D-4FD7-B109-9C1B86A970B7}" type="parTrans" cxnId="{777640C3-DE10-4DEB-AFAA-8AD5B4F2A95F}">
      <dgm:prSet/>
      <dgm:spPr>
        <a:xfrm>
          <a:off x="3708714" y="1444483"/>
          <a:ext cx="91440" cy="157694"/>
        </a:xfrm>
        <a:noFill/>
        <a:ln w="9525" cap="rnd" cmpd="sng" algn="ctr">
          <a:solidFill>
            <a:srgbClr val="A53010">
              <a:shade val="80000"/>
              <a:hueOff val="0"/>
              <a:satOff val="0"/>
              <a:lumOff val="0"/>
              <a:alphaOff val="0"/>
            </a:srgbClr>
          </a:solidFill>
          <a:prstDash val="solid"/>
          <a:miter lim="800000"/>
        </a:ln>
        <a:effectLst/>
      </dgm:spPr>
      <dgm:t>
        <a:bodyPr/>
        <a:lstStyle/>
        <a:p>
          <a:pPr algn="ctr"/>
          <a:endParaRPr lang="en-US"/>
        </a:p>
      </dgm:t>
    </dgm:pt>
    <dgm:pt modelId="{826C6E47-778C-4306-95CB-0FD1F3990B1E}" type="sibTrans" cxnId="{777640C3-DE10-4DEB-AFAA-8AD5B4F2A95F}">
      <dgm:prSet/>
      <dgm:spPr/>
      <dgm:t>
        <a:bodyPr/>
        <a:lstStyle/>
        <a:p>
          <a:pPr algn="ctr"/>
          <a:endParaRPr lang="en-US"/>
        </a:p>
      </dgm:t>
    </dgm:pt>
    <dgm:pt modelId="{5D1D8EDB-1D84-4B28-85C7-0D70227E68A9}">
      <dgm:prSet/>
      <dgm:spPr>
        <a:xfrm>
          <a:off x="2470347" y="2135337"/>
          <a:ext cx="750928" cy="375464"/>
        </a:xfrm>
        <a:gradFill rotWithShape="0">
          <a:gsLst>
            <a:gs pos="0">
              <a:srgbClr val="C00000"/>
            </a:gs>
            <a:gs pos="100000">
              <a:srgbClr val="A53010">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dgm:spPr>
      <dgm:t>
        <a:bodyPr/>
        <a:lstStyle/>
        <a:p>
          <a:pPr algn="ctr"/>
          <a:r>
            <a:rPr lang="en-US" dirty="0" smtClean="0">
              <a:solidFill>
                <a:sysClr val="window" lastClr="FFFFFF"/>
              </a:solidFill>
              <a:latin typeface="Century Gothic" panose="020B0502020202020204"/>
              <a:ea typeface="+mn-ea"/>
              <a:cs typeface="+mn-cs"/>
            </a:rPr>
            <a:t>Explorer Lieutenant 1</a:t>
          </a:r>
          <a:endParaRPr lang="en-US" dirty="0">
            <a:solidFill>
              <a:sysClr val="window" lastClr="FFFFFF"/>
            </a:solidFill>
            <a:latin typeface="Century Gothic" panose="020B0502020202020204"/>
            <a:ea typeface="+mn-ea"/>
            <a:cs typeface="+mn-cs"/>
          </a:endParaRPr>
        </a:p>
      </dgm:t>
    </dgm:pt>
    <dgm:pt modelId="{3B95A784-247A-4AB0-8974-89B14B64FED7}" type="parTrans" cxnId="{CA7B11DE-702E-4347-B15E-011558E1977B}">
      <dgm:prSet/>
      <dgm:spPr>
        <a:xfrm>
          <a:off x="2800091" y="1977642"/>
          <a:ext cx="91440" cy="157694"/>
        </a:xfrm>
        <a:noFill/>
        <a:ln w="9525" cap="rnd" cmpd="sng" algn="ctr">
          <a:solidFill>
            <a:srgbClr val="A53010">
              <a:shade val="80000"/>
              <a:hueOff val="0"/>
              <a:satOff val="0"/>
              <a:lumOff val="0"/>
              <a:alphaOff val="0"/>
            </a:srgbClr>
          </a:solidFill>
          <a:prstDash val="solid"/>
          <a:miter lim="800000"/>
        </a:ln>
        <a:effectLst/>
      </dgm:spPr>
      <dgm:t>
        <a:bodyPr/>
        <a:lstStyle/>
        <a:p>
          <a:pPr algn="ctr"/>
          <a:endParaRPr lang="en-US"/>
        </a:p>
      </dgm:t>
    </dgm:pt>
    <dgm:pt modelId="{63D98708-08E5-419C-98CC-53BBB408A9FA}" type="sibTrans" cxnId="{CA7B11DE-702E-4347-B15E-011558E1977B}">
      <dgm:prSet/>
      <dgm:spPr/>
      <dgm:t>
        <a:bodyPr/>
        <a:lstStyle/>
        <a:p>
          <a:pPr algn="ctr"/>
          <a:endParaRPr lang="en-US"/>
        </a:p>
      </dgm:t>
    </dgm:pt>
    <dgm:pt modelId="{F7351AC3-EF8D-4E8A-A47C-FD3A56EF4463}">
      <dgm:prSet/>
      <dgm:spPr>
        <a:xfrm>
          <a:off x="3378970" y="2135337"/>
          <a:ext cx="750928" cy="375464"/>
        </a:xfrm>
        <a:gradFill rotWithShape="0">
          <a:gsLst>
            <a:gs pos="0">
              <a:srgbClr val="C00000"/>
            </a:gs>
            <a:gs pos="100000">
              <a:srgbClr val="A53010">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dgm:spPr>
      <dgm:t>
        <a:bodyPr/>
        <a:lstStyle/>
        <a:p>
          <a:pPr algn="ctr"/>
          <a:r>
            <a:rPr lang="en-US" dirty="0" smtClean="0">
              <a:solidFill>
                <a:sysClr val="window" lastClr="FFFFFF"/>
              </a:solidFill>
              <a:latin typeface="Century Gothic" panose="020B0502020202020204"/>
              <a:ea typeface="+mn-ea"/>
              <a:cs typeface="+mn-cs"/>
            </a:rPr>
            <a:t>Explorer Lieutenant 2</a:t>
          </a:r>
          <a:endParaRPr lang="en-US" dirty="0">
            <a:solidFill>
              <a:sysClr val="window" lastClr="FFFFFF"/>
            </a:solidFill>
            <a:latin typeface="Century Gothic" panose="020B0502020202020204"/>
            <a:ea typeface="+mn-ea"/>
            <a:cs typeface="+mn-cs"/>
          </a:endParaRPr>
        </a:p>
      </dgm:t>
    </dgm:pt>
    <dgm:pt modelId="{E0982218-8BCB-4CD4-962F-7ECD00D883A4}" type="parTrans" cxnId="{DF665A56-24C5-4FFA-8EAE-77E845A27213}">
      <dgm:prSet/>
      <dgm:spPr>
        <a:xfrm>
          <a:off x="3708714" y="1977642"/>
          <a:ext cx="91440" cy="157694"/>
        </a:xfrm>
        <a:noFill/>
        <a:ln w="9525" cap="rnd" cmpd="sng" algn="ctr">
          <a:solidFill>
            <a:srgbClr val="A53010">
              <a:shade val="80000"/>
              <a:hueOff val="0"/>
              <a:satOff val="0"/>
              <a:lumOff val="0"/>
              <a:alphaOff val="0"/>
            </a:srgbClr>
          </a:solidFill>
          <a:prstDash val="solid"/>
          <a:miter lim="800000"/>
        </a:ln>
        <a:effectLst/>
      </dgm:spPr>
      <dgm:t>
        <a:bodyPr/>
        <a:lstStyle/>
        <a:p>
          <a:pPr algn="ctr"/>
          <a:endParaRPr lang="en-US"/>
        </a:p>
      </dgm:t>
    </dgm:pt>
    <dgm:pt modelId="{460F9320-F837-4CBB-9599-E6AB936672C9}" type="sibTrans" cxnId="{DF665A56-24C5-4FFA-8EAE-77E845A27213}">
      <dgm:prSet/>
      <dgm:spPr/>
      <dgm:t>
        <a:bodyPr/>
        <a:lstStyle/>
        <a:p>
          <a:pPr algn="ctr"/>
          <a:endParaRPr lang="en-US"/>
        </a:p>
      </dgm:t>
    </dgm:pt>
    <dgm:pt modelId="{8EEABBCD-2E1A-4A9B-8952-429CAB9C7FBB}">
      <dgm:prSet/>
      <dgm:spPr>
        <a:xfrm>
          <a:off x="2658079" y="2668497"/>
          <a:ext cx="750928" cy="375464"/>
        </a:xfrm>
        <a:gradFill rotWithShape="0">
          <a:gsLst>
            <a:gs pos="0">
              <a:srgbClr val="C00000"/>
            </a:gs>
            <a:gs pos="100000">
              <a:srgbClr val="A53010">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dgm:spPr>
      <dgm:t>
        <a:bodyPr/>
        <a:lstStyle/>
        <a:p>
          <a:pPr algn="ctr"/>
          <a:r>
            <a:rPr lang="en-US" dirty="0" smtClean="0">
              <a:solidFill>
                <a:sysClr val="window" lastClr="FFFFFF"/>
              </a:solidFill>
              <a:latin typeface="Century Gothic" panose="020B0502020202020204"/>
              <a:ea typeface="+mn-ea"/>
              <a:cs typeface="+mn-cs"/>
            </a:rPr>
            <a:t>Explorer</a:t>
          </a:r>
          <a:endParaRPr lang="en-US" dirty="0">
            <a:solidFill>
              <a:sysClr val="window" lastClr="FFFFFF"/>
            </a:solidFill>
            <a:latin typeface="Century Gothic" panose="020B0502020202020204"/>
            <a:ea typeface="+mn-ea"/>
            <a:cs typeface="+mn-cs"/>
          </a:endParaRPr>
        </a:p>
      </dgm:t>
    </dgm:pt>
    <dgm:pt modelId="{0FD4A53A-AD1B-441E-9798-EA00774631C5}" type="parTrans" cxnId="{75A0AB98-5EBE-414A-801D-320984BE7BA5}">
      <dgm:prSet/>
      <dgm:spPr>
        <a:xfrm>
          <a:off x="2545439" y="2510802"/>
          <a:ext cx="112639" cy="345427"/>
        </a:xfrm>
        <a:noFill/>
        <a:ln w="9525" cap="rnd" cmpd="sng" algn="ctr">
          <a:solidFill>
            <a:srgbClr val="A53010">
              <a:shade val="80000"/>
              <a:hueOff val="0"/>
              <a:satOff val="0"/>
              <a:lumOff val="0"/>
              <a:alphaOff val="0"/>
            </a:srgbClr>
          </a:solidFill>
          <a:prstDash val="solid"/>
          <a:miter lim="800000"/>
        </a:ln>
        <a:effectLst/>
      </dgm:spPr>
      <dgm:t>
        <a:bodyPr/>
        <a:lstStyle/>
        <a:p>
          <a:pPr algn="ctr"/>
          <a:endParaRPr lang="en-US"/>
        </a:p>
      </dgm:t>
    </dgm:pt>
    <dgm:pt modelId="{2170D903-8855-4484-923B-8C75D644579D}" type="sibTrans" cxnId="{75A0AB98-5EBE-414A-801D-320984BE7BA5}">
      <dgm:prSet/>
      <dgm:spPr/>
      <dgm:t>
        <a:bodyPr/>
        <a:lstStyle/>
        <a:p>
          <a:pPr algn="ctr"/>
          <a:endParaRPr lang="en-US"/>
        </a:p>
      </dgm:t>
    </dgm:pt>
    <dgm:pt modelId="{BC798559-58FF-445A-9232-EA5DF86823FF}">
      <dgm:prSet/>
      <dgm:spPr>
        <a:xfrm>
          <a:off x="2658079" y="3201656"/>
          <a:ext cx="750928" cy="375464"/>
        </a:xfrm>
        <a:gradFill rotWithShape="0">
          <a:gsLst>
            <a:gs pos="0">
              <a:srgbClr val="C00000"/>
            </a:gs>
            <a:gs pos="100000">
              <a:srgbClr val="A53010">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dgm:spPr>
      <dgm:t>
        <a:bodyPr/>
        <a:lstStyle/>
        <a:p>
          <a:pPr algn="ctr"/>
          <a:r>
            <a:rPr lang="en-US" dirty="0" smtClean="0">
              <a:solidFill>
                <a:sysClr val="window" lastClr="FFFFFF"/>
              </a:solidFill>
              <a:latin typeface="Century Gothic" panose="020B0502020202020204"/>
              <a:ea typeface="+mn-ea"/>
              <a:cs typeface="+mn-cs"/>
            </a:rPr>
            <a:t>Explorer</a:t>
          </a:r>
          <a:endParaRPr lang="en-US" dirty="0">
            <a:solidFill>
              <a:sysClr val="window" lastClr="FFFFFF"/>
            </a:solidFill>
            <a:latin typeface="Century Gothic" panose="020B0502020202020204"/>
            <a:ea typeface="+mn-ea"/>
            <a:cs typeface="+mn-cs"/>
          </a:endParaRPr>
        </a:p>
      </dgm:t>
    </dgm:pt>
    <dgm:pt modelId="{1536C911-8631-43D5-BE66-7A6BB02A662B}" type="parTrans" cxnId="{7D8B993A-742B-4704-B5EF-CCE622770D57}">
      <dgm:prSet/>
      <dgm:spPr>
        <a:xfrm>
          <a:off x="2545439" y="2510802"/>
          <a:ext cx="112639" cy="878586"/>
        </a:xfrm>
        <a:noFill/>
        <a:ln w="9525" cap="rnd" cmpd="sng" algn="ctr">
          <a:solidFill>
            <a:srgbClr val="A53010">
              <a:shade val="80000"/>
              <a:hueOff val="0"/>
              <a:satOff val="0"/>
              <a:lumOff val="0"/>
              <a:alphaOff val="0"/>
            </a:srgbClr>
          </a:solidFill>
          <a:prstDash val="solid"/>
          <a:miter lim="800000"/>
        </a:ln>
        <a:effectLst/>
      </dgm:spPr>
      <dgm:t>
        <a:bodyPr/>
        <a:lstStyle/>
        <a:p>
          <a:pPr algn="ctr"/>
          <a:endParaRPr lang="en-US"/>
        </a:p>
      </dgm:t>
    </dgm:pt>
    <dgm:pt modelId="{840C76EE-2FEF-492B-931B-D1C90BE25223}" type="sibTrans" cxnId="{7D8B993A-742B-4704-B5EF-CCE622770D57}">
      <dgm:prSet/>
      <dgm:spPr/>
      <dgm:t>
        <a:bodyPr/>
        <a:lstStyle/>
        <a:p>
          <a:pPr algn="ctr"/>
          <a:endParaRPr lang="en-US"/>
        </a:p>
      </dgm:t>
    </dgm:pt>
    <dgm:pt modelId="{ADD44B7B-5ED8-4B38-9571-239D1918C30E}">
      <dgm:prSet/>
      <dgm:spPr>
        <a:xfrm>
          <a:off x="2658079" y="3734815"/>
          <a:ext cx="750928" cy="375464"/>
        </a:xfrm>
        <a:gradFill rotWithShape="0">
          <a:gsLst>
            <a:gs pos="0">
              <a:srgbClr val="C00000"/>
            </a:gs>
            <a:gs pos="100000">
              <a:srgbClr val="A53010">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dgm:spPr>
      <dgm:t>
        <a:bodyPr/>
        <a:lstStyle/>
        <a:p>
          <a:pPr algn="ctr"/>
          <a:r>
            <a:rPr lang="en-US" dirty="0" smtClean="0">
              <a:solidFill>
                <a:sysClr val="window" lastClr="FFFFFF"/>
              </a:solidFill>
              <a:latin typeface="Century Gothic" panose="020B0502020202020204"/>
              <a:ea typeface="+mn-ea"/>
              <a:cs typeface="+mn-cs"/>
            </a:rPr>
            <a:t>Explorer</a:t>
          </a:r>
          <a:endParaRPr lang="en-US" dirty="0">
            <a:solidFill>
              <a:sysClr val="window" lastClr="FFFFFF"/>
            </a:solidFill>
            <a:latin typeface="Century Gothic" panose="020B0502020202020204"/>
            <a:ea typeface="+mn-ea"/>
            <a:cs typeface="+mn-cs"/>
          </a:endParaRPr>
        </a:p>
      </dgm:t>
    </dgm:pt>
    <dgm:pt modelId="{B0D6512D-4B1B-491B-9711-DBB33A6A0CAE}" type="parTrans" cxnId="{DAC19AFD-52CA-4312-B32D-53D0449D0049}">
      <dgm:prSet/>
      <dgm:spPr>
        <a:xfrm>
          <a:off x="2545439" y="2510802"/>
          <a:ext cx="112639" cy="1411745"/>
        </a:xfrm>
        <a:noFill/>
        <a:ln w="9525" cap="rnd" cmpd="sng" algn="ctr">
          <a:solidFill>
            <a:srgbClr val="A53010">
              <a:shade val="80000"/>
              <a:hueOff val="0"/>
              <a:satOff val="0"/>
              <a:lumOff val="0"/>
              <a:alphaOff val="0"/>
            </a:srgbClr>
          </a:solidFill>
          <a:prstDash val="solid"/>
          <a:miter lim="800000"/>
        </a:ln>
        <a:effectLst/>
      </dgm:spPr>
      <dgm:t>
        <a:bodyPr/>
        <a:lstStyle/>
        <a:p>
          <a:pPr algn="ctr"/>
          <a:endParaRPr lang="en-US"/>
        </a:p>
      </dgm:t>
    </dgm:pt>
    <dgm:pt modelId="{13D13C04-D052-42E4-B52E-9225A8C2046A}" type="sibTrans" cxnId="{DAC19AFD-52CA-4312-B32D-53D0449D0049}">
      <dgm:prSet/>
      <dgm:spPr/>
      <dgm:t>
        <a:bodyPr/>
        <a:lstStyle/>
        <a:p>
          <a:pPr algn="ctr"/>
          <a:endParaRPr lang="en-US"/>
        </a:p>
      </dgm:t>
    </dgm:pt>
    <dgm:pt modelId="{039D7367-EB98-49B3-ACEB-4D8A836E88A4}">
      <dgm:prSet/>
      <dgm:spPr>
        <a:xfrm>
          <a:off x="2658079" y="4267974"/>
          <a:ext cx="750928" cy="375464"/>
        </a:xfrm>
        <a:gradFill rotWithShape="0">
          <a:gsLst>
            <a:gs pos="0">
              <a:srgbClr val="C00000"/>
            </a:gs>
            <a:gs pos="100000">
              <a:srgbClr val="A53010">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dgm:spPr>
      <dgm:t>
        <a:bodyPr/>
        <a:lstStyle/>
        <a:p>
          <a:pPr algn="ctr"/>
          <a:r>
            <a:rPr lang="en-US" dirty="0" smtClean="0">
              <a:solidFill>
                <a:sysClr val="window" lastClr="FFFFFF"/>
              </a:solidFill>
              <a:latin typeface="Century Gothic" panose="020B0502020202020204"/>
              <a:ea typeface="+mn-ea"/>
              <a:cs typeface="+mn-cs"/>
            </a:rPr>
            <a:t>Explorer</a:t>
          </a:r>
          <a:endParaRPr lang="en-US" dirty="0">
            <a:solidFill>
              <a:sysClr val="window" lastClr="FFFFFF"/>
            </a:solidFill>
            <a:latin typeface="Century Gothic" panose="020B0502020202020204"/>
            <a:ea typeface="+mn-ea"/>
            <a:cs typeface="+mn-cs"/>
          </a:endParaRPr>
        </a:p>
      </dgm:t>
    </dgm:pt>
    <dgm:pt modelId="{0782F6B1-759F-404B-A03E-EE4EBE096CFC}" type="parTrans" cxnId="{2AE4389A-5513-4D17-95C3-D478A38CD9B7}">
      <dgm:prSet/>
      <dgm:spPr>
        <a:xfrm>
          <a:off x="2545439" y="2510802"/>
          <a:ext cx="112639" cy="1944904"/>
        </a:xfrm>
        <a:noFill/>
        <a:ln w="9525" cap="rnd" cmpd="sng" algn="ctr">
          <a:solidFill>
            <a:srgbClr val="A53010">
              <a:shade val="80000"/>
              <a:hueOff val="0"/>
              <a:satOff val="0"/>
              <a:lumOff val="0"/>
              <a:alphaOff val="0"/>
            </a:srgbClr>
          </a:solidFill>
          <a:prstDash val="solid"/>
          <a:miter lim="800000"/>
        </a:ln>
        <a:effectLst/>
      </dgm:spPr>
      <dgm:t>
        <a:bodyPr/>
        <a:lstStyle/>
        <a:p>
          <a:pPr algn="ctr"/>
          <a:endParaRPr lang="en-US"/>
        </a:p>
      </dgm:t>
    </dgm:pt>
    <dgm:pt modelId="{1A49FF88-FC97-48B3-BF31-10DA26BC37A9}" type="sibTrans" cxnId="{2AE4389A-5513-4D17-95C3-D478A38CD9B7}">
      <dgm:prSet/>
      <dgm:spPr/>
      <dgm:t>
        <a:bodyPr/>
        <a:lstStyle/>
        <a:p>
          <a:pPr algn="ctr"/>
          <a:endParaRPr lang="en-US"/>
        </a:p>
      </dgm:t>
    </dgm:pt>
    <dgm:pt modelId="{79D09983-25F9-4C40-AAAE-D450E8041D29}">
      <dgm:prSet/>
      <dgm:spPr>
        <a:xfrm>
          <a:off x="3566702" y="2668497"/>
          <a:ext cx="750928" cy="375464"/>
        </a:xfrm>
        <a:gradFill rotWithShape="0">
          <a:gsLst>
            <a:gs pos="0">
              <a:srgbClr val="C00000"/>
            </a:gs>
            <a:gs pos="100000">
              <a:srgbClr val="A53010">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dgm:spPr>
      <dgm:t>
        <a:bodyPr/>
        <a:lstStyle/>
        <a:p>
          <a:pPr algn="ctr"/>
          <a:r>
            <a:rPr lang="en-US" dirty="0" smtClean="0">
              <a:solidFill>
                <a:sysClr val="window" lastClr="FFFFFF"/>
              </a:solidFill>
              <a:latin typeface="Century Gothic" panose="020B0502020202020204"/>
              <a:ea typeface="+mn-ea"/>
              <a:cs typeface="+mn-cs"/>
            </a:rPr>
            <a:t>Explorer</a:t>
          </a:r>
          <a:endParaRPr lang="en-US" dirty="0">
            <a:solidFill>
              <a:sysClr val="window" lastClr="FFFFFF"/>
            </a:solidFill>
            <a:latin typeface="Century Gothic" panose="020B0502020202020204"/>
            <a:ea typeface="+mn-ea"/>
            <a:cs typeface="+mn-cs"/>
          </a:endParaRPr>
        </a:p>
      </dgm:t>
    </dgm:pt>
    <dgm:pt modelId="{78D22D0F-2CD4-4D2A-88B7-BA2E9C42B876}" type="parTrans" cxnId="{334874FE-9F67-48F9-BFEF-512E47202B91}">
      <dgm:prSet/>
      <dgm:spPr>
        <a:xfrm>
          <a:off x="3454063" y="2510802"/>
          <a:ext cx="112639" cy="345427"/>
        </a:xfrm>
        <a:noFill/>
        <a:ln w="9525" cap="rnd" cmpd="sng" algn="ctr">
          <a:solidFill>
            <a:srgbClr val="A53010">
              <a:shade val="80000"/>
              <a:hueOff val="0"/>
              <a:satOff val="0"/>
              <a:lumOff val="0"/>
              <a:alphaOff val="0"/>
            </a:srgbClr>
          </a:solidFill>
          <a:prstDash val="solid"/>
          <a:miter lim="800000"/>
        </a:ln>
        <a:effectLst/>
      </dgm:spPr>
      <dgm:t>
        <a:bodyPr/>
        <a:lstStyle/>
        <a:p>
          <a:pPr algn="ctr"/>
          <a:endParaRPr lang="en-US"/>
        </a:p>
      </dgm:t>
    </dgm:pt>
    <dgm:pt modelId="{60F28725-748E-45CB-AB70-9057F105B6FB}" type="sibTrans" cxnId="{334874FE-9F67-48F9-BFEF-512E47202B91}">
      <dgm:prSet/>
      <dgm:spPr/>
      <dgm:t>
        <a:bodyPr/>
        <a:lstStyle/>
        <a:p>
          <a:pPr algn="ctr"/>
          <a:endParaRPr lang="en-US"/>
        </a:p>
      </dgm:t>
    </dgm:pt>
    <dgm:pt modelId="{06CD4E69-A552-49F8-A5DB-E668FC2EF097}">
      <dgm:prSet/>
      <dgm:spPr>
        <a:xfrm>
          <a:off x="3566702" y="3201656"/>
          <a:ext cx="750928" cy="375464"/>
        </a:xfrm>
        <a:gradFill rotWithShape="0">
          <a:gsLst>
            <a:gs pos="0">
              <a:srgbClr val="C00000"/>
            </a:gs>
            <a:gs pos="100000">
              <a:srgbClr val="A53010">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dgm:spPr>
      <dgm:t>
        <a:bodyPr/>
        <a:lstStyle/>
        <a:p>
          <a:pPr algn="ctr"/>
          <a:r>
            <a:rPr lang="en-US" dirty="0" smtClean="0">
              <a:solidFill>
                <a:sysClr val="window" lastClr="FFFFFF"/>
              </a:solidFill>
              <a:latin typeface="Century Gothic" panose="020B0502020202020204"/>
              <a:ea typeface="+mn-ea"/>
              <a:cs typeface="+mn-cs"/>
            </a:rPr>
            <a:t>Explorer</a:t>
          </a:r>
          <a:endParaRPr lang="en-US" dirty="0">
            <a:solidFill>
              <a:sysClr val="window" lastClr="FFFFFF"/>
            </a:solidFill>
            <a:latin typeface="Century Gothic" panose="020B0502020202020204"/>
            <a:ea typeface="+mn-ea"/>
            <a:cs typeface="+mn-cs"/>
          </a:endParaRPr>
        </a:p>
      </dgm:t>
    </dgm:pt>
    <dgm:pt modelId="{A52D5AAA-49AB-482E-A13B-492F7251C82D}" type="parTrans" cxnId="{BACAFB0D-8874-4D97-BB62-492BDC0B0F28}">
      <dgm:prSet/>
      <dgm:spPr>
        <a:xfrm>
          <a:off x="3454063" y="2510802"/>
          <a:ext cx="112639" cy="878586"/>
        </a:xfrm>
        <a:noFill/>
        <a:ln w="9525" cap="rnd" cmpd="sng" algn="ctr">
          <a:solidFill>
            <a:srgbClr val="A53010">
              <a:shade val="80000"/>
              <a:hueOff val="0"/>
              <a:satOff val="0"/>
              <a:lumOff val="0"/>
              <a:alphaOff val="0"/>
            </a:srgbClr>
          </a:solidFill>
          <a:prstDash val="solid"/>
          <a:miter lim="800000"/>
        </a:ln>
        <a:effectLst/>
      </dgm:spPr>
      <dgm:t>
        <a:bodyPr/>
        <a:lstStyle/>
        <a:p>
          <a:pPr algn="ctr"/>
          <a:endParaRPr lang="en-US"/>
        </a:p>
      </dgm:t>
    </dgm:pt>
    <dgm:pt modelId="{36C45905-6312-43D6-BE62-777F1FA73190}" type="sibTrans" cxnId="{BACAFB0D-8874-4D97-BB62-492BDC0B0F28}">
      <dgm:prSet/>
      <dgm:spPr/>
      <dgm:t>
        <a:bodyPr/>
        <a:lstStyle/>
        <a:p>
          <a:pPr algn="ctr"/>
          <a:endParaRPr lang="en-US"/>
        </a:p>
      </dgm:t>
    </dgm:pt>
    <dgm:pt modelId="{97F8C783-DFB9-49FC-B986-F53ECEA1D0BD}">
      <dgm:prSet/>
      <dgm:spPr>
        <a:xfrm>
          <a:off x="3566702" y="3734815"/>
          <a:ext cx="750928" cy="375464"/>
        </a:xfrm>
        <a:gradFill rotWithShape="0">
          <a:gsLst>
            <a:gs pos="0">
              <a:srgbClr val="C00000"/>
            </a:gs>
            <a:gs pos="100000">
              <a:srgbClr val="A53010">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dgm:spPr>
      <dgm:t>
        <a:bodyPr/>
        <a:lstStyle/>
        <a:p>
          <a:pPr algn="ctr"/>
          <a:r>
            <a:rPr lang="en-US" dirty="0" smtClean="0">
              <a:solidFill>
                <a:sysClr val="window" lastClr="FFFFFF"/>
              </a:solidFill>
              <a:latin typeface="Century Gothic" panose="020B0502020202020204"/>
              <a:ea typeface="+mn-ea"/>
              <a:cs typeface="+mn-cs"/>
            </a:rPr>
            <a:t>Explorer</a:t>
          </a:r>
          <a:endParaRPr lang="en-US" dirty="0">
            <a:solidFill>
              <a:sysClr val="window" lastClr="FFFFFF"/>
            </a:solidFill>
            <a:latin typeface="Century Gothic" panose="020B0502020202020204"/>
            <a:ea typeface="+mn-ea"/>
            <a:cs typeface="+mn-cs"/>
          </a:endParaRPr>
        </a:p>
      </dgm:t>
    </dgm:pt>
    <dgm:pt modelId="{B24091DF-8FF1-482F-B91E-A20675F2457B}" type="parTrans" cxnId="{C1BF2FDF-DA84-4681-8E81-1A882D5E1DFD}">
      <dgm:prSet/>
      <dgm:spPr>
        <a:xfrm>
          <a:off x="3454063" y="2510802"/>
          <a:ext cx="112639" cy="1411745"/>
        </a:xfrm>
        <a:noFill/>
        <a:ln w="9525" cap="rnd" cmpd="sng" algn="ctr">
          <a:solidFill>
            <a:srgbClr val="A53010">
              <a:shade val="80000"/>
              <a:hueOff val="0"/>
              <a:satOff val="0"/>
              <a:lumOff val="0"/>
              <a:alphaOff val="0"/>
            </a:srgbClr>
          </a:solidFill>
          <a:prstDash val="solid"/>
          <a:miter lim="800000"/>
        </a:ln>
        <a:effectLst/>
      </dgm:spPr>
      <dgm:t>
        <a:bodyPr/>
        <a:lstStyle/>
        <a:p>
          <a:pPr algn="ctr"/>
          <a:endParaRPr lang="en-US"/>
        </a:p>
      </dgm:t>
    </dgm:pt>
    <dgm:pt modelId="{1CB4C2B3-00C2-49C0-B250-850F68C2CDF0}" type="sibTrans" cxnId="{C1BF2FDF-DA84-4681-8E81-1A882D5E1DFD}">
      <dgm:prSet/>
      <dgm:spPr/>
      <dgm:t>
        <a:bodyPr/>
        <a:lstStyle/>
        <a:p>
          <a:pPr algn="ctr"/>
          <a:endParaRPr lang="en-US"/>
        </a:p>
      </dgm:t>
    </dgm:pt>
    <dgm:pt modelId="{92B25DA3-E54A-495B-85C6-6E34746CC4D5}">
      <dgm:prSet/>
      <dgm:spPr>
        <a:xfrm>
          <a:off x="3566702" y="4267974"/>
          <a:ext cx="750928" cy="375464"/>
        </a:xfrm>
        <a:gradFill rotWithShape="0">
          <a:gsLst>
            <a:gs pos="0">
              <a:srgbClr val="C00000"/>
            </a:gs>
            <a:gs pos="100000">
              <a:srgbClr val="A53010">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dgm:spPr>
      <dgm:t>
        <a:bodyPr/>
        <a:lstStyle/>
        <a:p>
          <a:pPr algn="ctr"/>
          <a:r>
            <a:rPr lang="en-US" dirty="0" smtClean="0">
              <a:solidFill>
                <a:sysClr val="window" lastClr="FFFFFF"/>
              </a:solidFill>
              <a:latin typeface="Century Gothic" panose="020B0502020202020204"/>
              <a:ea typeface="+mn-ea"/>
              <a:cs typeface="+mn-cs"/>
            </a:rPr>
            <a:t>Explorer</a:t>
          </a:r>
          <a:endParaRPr lang="en-US" dirty="0">
            <a:solidFill>
              <a:sysClr val="window" lastClr="FFFFFF"/>
            </a:solidFill>
            <a:latin typeface="Century Gothic" panose="020B0502020202020204"/>
            <a:ea typeface="+mn-ea"/>
            <a:cs typeface="+mn-cs"/>
          </a:endParaRPr>
        </a:p>
      </dgm:t>
    </dgm:pt>
    <dgm:pt modelId="{F0F05A3A-B78E-4CC1-91A1-112CF2DB2584}" type="parTrans" cxnId="{C9AD2F81-C10D-4059-8B85-54CB86AE305F}">
      <dgm:prSet/>
      <dgm:spPr>
        <a:xfrm>
          <a:off x="3454063" y="2510802"/>
          <a:ext cx="112639" cy="1944904"/>
        </a:xfrm>
        <a:noFill/>
        <a:ln w="9525" cap="rnd" cmpd="sng" algn="ctr">
          <a:solidFill>
            <a:srgbClr val="A53010">
              <a:shade val="80000"/>
              <a:hueOff val="0"/>
              <a:satOff val="0"/>
              <a:lumOff val="0"/>
              <a:alphaOff val="0"/>
            </a:srgbClr>
          </a:solidFill>
          <a:prstDash val="solid"/>
          <a:miter lim="800000"/>
        </a:ln>
        <a:effectLst/>
      </dgm:spPr>
      <dgm:t>
        <a:bodyPr/>
        <a:lstStyle/>
        <a:p>
          <a:pPr algn="ctr"/>
          <a:endParaRPr lang="en-US"/>
        </a:p>
      </dgm:t>
    </dgm:pt>
    <dgm:pt modelId="{CD61CD7D-19A7-4A57-8091-F5C67B3D3BF5}" type="sibTrans" cxnId="{C9AD2F81-C10D-4059-8B85-54CB86AE305F}">
      <dgm:prSet/>
      <dgm:spPr/>
      <dgm:t>
        <a:bodyPr/>
        <a:lstStyle/>
        <a:p>
          <a:pPr algn="ctr"/>
          <a:endParaRPr lang="en-US"/>
        </a:p>
      </dgm:t>
    </dgm:pt>
    <dgm:pt modelId="{BE809DCD-C791-4D06-B74E-636465068ABF}" type="pres">
      <dgm:prSet presAssocID="{6EA1F4CD-0708-4339-A47D-25F76AEDB4DB}" presName="hierChild1" presStyleCnt="0">
        <dgm:presLayoutVars>
          <dgm:orgChart val="1"/>
          <dgm:chPref val="1"/>
          <dgm:dir/>
          <dgm:animOne val="branch"/>
          <dgm:animLvl val="lvl"/>
          <dgm:resizeHandles/>
        </dgm:presLayoutVars>
      </dgm:prSet>
      <dgm:spPr/>
      <dgm:t>
        <a:bodyPr/>
        <a:lstStyle/>
        <a:p>
          <a:endParaRPr lang="en-US"/>
        </a:p>
      </dgm:t>
    </dgm:pt>
    <dgm:pt modelId="{CBC44882-21AA-4C17-849C-D9C786CEEDB2}" type="pres">
      <dgm:prSet presAssocID="{2EA33616-6C58-403A-899C-3B7D55F71B27}" presName="hierRoot1" presStyleCnt="0">
        <dgm:presLayoutVars>
          <dgm:hierBranch val="init"/>
        </dgm:presLayoutVars>
      </dgm:prSet>
      <dgm:spPr/>
    </dgm:pt>
    <dgm:pt modelId="{D34B3118-2238-4881-A51D-D88F2B6A435D}" type="pres">
      <dgm:prSet presAssocID="{2EA33616-6C58-403A-899C-3B7D55F71B27}" presName="rootComposite1" presStyleCnt="0"/>
      <dgm:spPr/>
    </dgm:pt>
    <dgm:pt modelId="{6EC8FE8C-3EAF-4DCB-B78C-936D0F26F435}" type="pres">
      <dgm:prSet presAssocID="{2EA33616-6C58-403A-899C-3B7D55F71B27}" presName="rootText1" presStyleLbl="node0" presStyleIdx="0" presStyleCnt="1" custLinFactNeighborY="-4552">
        <dgm:presLayoutVars>
          <dgm:chPref val="3"/>
        </dgm:presLayoutVars>
      </dgm:prSet>
      <dgm:spPr>
        <a:prstGeom prst="rect">
          <a:avLst/>
        </a:prstGeom>
      </dgm:spPr>
      <dgm:t>
        <a:bodyPr/>
        <a:lstStyle/>
        <a:p>
          <a:endParaRPr lang="en-US"/>
        </a:p>
      </dgm:t>
    </dgm:pt>
    <dgm:pt modelId="{EFD0803D-D0E7-4BD0-BD15-D56AA3DD3146}" type="pres">
      <dgm:prSet presAssocID="{2EA33616-6C58-403A-899C-3B7D55F71B27}" presName="rootConnector1" presStyleLbl="node1" presStyleIdx="0" presStyleCnt="0"/>
      <dgm:spPr/>
      <dgm:t>
        <a:bodyPr/>
        <a:lstStyle/>
        <a:p>
          <a:endParaRPr lang="en-US"/>
        </a:p>
      </dgm:t>
    </dgm:pt>
    <dgm:pt modelId="{76D3F05A-4157-40B3-A88D-439316AD0519}" type="pres">
      <dgm:prSet presAssocID="{2EA33616-6C58-403A-899C-3B7D55F71B27}" presName="hierChild2" presStyleCnt="0"/>
      <dgm:spPr/>
    </dgm:pt>
    <dgm:pt modelId="{9B5EC859-7248-4FBE-AAC0-34E59A4B5E3A}" type="pres">
      <dgm:prSet presAssocID="{DE416E60-CF12-4738-8056-F98A479FE49F}" presName="Name37" presStyleLbl="parChTrans1D2" presStyleIdx="0" presStyleCnt="2"/>
      <dgm:spPr>
        <a:custGeom>
          <a:avLst/>
          <a:gdLst/>
          <a:ahLst/>
          <a:cxnLst/>
          <a:rect l="0" t="0" r="0" b="0"/>
          <a:pathLst>
            <a:path>
              <a:moveTo>
                <a:pt x="454311" y="0"/>
              </a:moveTo>
              <a:lnTo>
                <a:pt x="454311" y="78847"/>
              </a:lnTo>
              <a:lnTo>
                <a:pt x="0" y="78847"/>
              </a:lnTo>
              <a:lnTo>
                <a:pt x="0" y="157694"/>
              </a:lnTo>
            </a:path>
          </a:pathLst>
        </a:custGeom>
      </dgm:spPr>
      <dgm:t>
        <a:bodyPr/>
        <a:lstStyle/>
        <a:p>
          <a:endParaRPr lang="en-US"/>
        </a:p>
      </dgm:t>
    </dgm:pt>
    <dgm:pt modelId="{DABCF168-8197-4DA5-94C4-057CBDCE17AB}" type="pres">
      <dgm:prSet presAssocID="{0518F379-9B76-4D24-9528-ABF29A5CC0F7}" presName="hierRoot2" presStyleCnt="0">
        <dgm:presLayoutVars>
          <dgm:hierBranch val="init"/>
        </dgm:presLayoutVars>
      </dgm:prSet>
      <dgm:spPr/>
    </dgm:pt>
    <dgm:pt modelId="{C69B29FC-971D-497C-B303-CC11DC38A35E}" type="pres">
      <dgm:prSet presAssocID="{0518F379-9B76-4D24-9528-ABF29A5CC0F7}" presName="rootComposite" presStyleCnt="0"/>
      <dgm:spPr/>
    </dgm:pt>
    <dgm:pt modelId="{EB12E4D8-E7F1-4C62-B520-31141AFC5A55}" type="pres">
      <dgm:prSet presAssocID="{0518F379-9B76-4D24-9528-ABF29A5CC0F7}" presName="rootText" presStyleLbl="node2" presStyleIdx="0" presStyleCnt="2">
        <dgm:presLayoutVars>
          <dgm:chPref val="3"/>
        </dgm:presLayoutVars>
      </dgm:prSet>
      <dgm:spPr>
        <a:prstGeom prst="rect">
          <a:avLst/>
        </a:prstGeom>
      </dgm:spPr>
      <dgm:t>
        <a:bodyPr/>
        <a:lstStyle/>
        <a:p>
          <a:endParaRPr lang="en-US"/>
        </a:p>
      </dgm:t>
    </dgm:pt>
    <dgm:pt modelId="{F49C7E02-ADF7-47A9-B251-A05DCA6DCBF0}" type="pres">
      <dgm:prSet presAssocID="{0518F379-9B76-4D24-9528-ABF29A5CC0F7}" presName="rootConnector" presStyleLbl="node2" presStyleIdx="0" presStyleCnt="2"/>
      <dgm:spPr/>
      <dgm:t>
        <a:bodyPr/>
        <a:lstStyle/>
        <a:p>
          <a:endParaRPr lang="en-US"/>
        </a:p>
      </dgm:t>
    </dgm:pt>
    <dgm:pt modelId="{7292F90E-15B3-447A-9832-737E5FD6DA66}" type="pres">
      <dgm:prSet presAssocID="{0518F379-9B76-4D24-9528-ABF29A5CC0F7}" presName="hierChild4" presStyleCnt="0"/>
      <dgm:spPr/>
    </dgm:pt>
    <dgm:pt modelId="{AA1C9528-38CC-40FD-BBC3-6AC0116864F0}" type="pres">
      <dgm:prSet presAssocID="{00941A1C-09C3-4523-8DBA-299357D7B0B5}" presName="Name37" presStyleLbl="parChTrans1D3" presStyleIdx="0" presStyleCnt="2"/>
      <dgm:spPr>
        <a:custGeom>
          <a:avLst/>
          <a:gdLst/>
          <a:ahLst/>
          <a:cxnLst/>
          <a:rect l="0" t="0" r="0" b="0"/>
          <a:pathLst>
            <a:path>
              <a:moveTo>
                <a:pt x="45720" y="0"/>
              </a:moveTo>
              <a:lnTo>
                <a:pt x="45720" y="157694"/>
              </a:lnTo>
            </a:path>
          </a:pathLst>
        </a:custGeom>
      </dgm:spPr>
      <dgm:t>
        <a:bodyPr/>
        <a:lstStyle/>
        <a:p>
          <a:endParaRPr lang="en-US"/>
        </a:p>
      </dgm:t>
    </dgm:pt>
    <dgm:pt modelId="{E88EA3CF-8775-4806-9B45-B66596B3E340}" type="pres">
      <dgm:prSet presAssocID="{6F535D08-2C61-4C4A-9E64-B829B52389B2}" presName="hierRoot2" presStyleCnt="0">
        <dgm:presLayoutVars>
          <dgm:hierBranch val="init"/>
        </dgm:presLayoutVars>
      </dgm:prSet>
      <dgm:spPr/>
    </dgm:pt>
    <dgm:pt modelId="{C044154A-BD22-4A48-A973-E4F47F8E50B3}" type="pres">
      <dgm:prSet presAssocID="{6F535D08-2C61-4C4A-9E64-B829B52389B2}" presName="rootComposite" presStyleCnt="0"/>
      <dgm:spPr/>
    </dgm:pt>
    <dgm:pt modelId="{CA07242D-8720-48CC-9368-4F8CEF51095F}" type="pres">
      <dgm:prSet presAssocID="{6F535D08-2C61-4C4A-9E64-B829B52389B2}" presName="rootText" presStyleLbl="node3" presStyleIdx="0" presStyleCnt="2">
        <dgm:presLayoutVars>
          <dgm:chPref val="3"/>
        </dgm:presLayoutVars>
      </dgm:prSet>
      <dgm:spPr>
        <a:prstGeom prst="rect">
          <a:avLst/>
        </a:prstGeom>
      </dgm:spPr>
      <dgm:t>
        <a:bodyPr/>
        <a:lstStyle/>
        <a:p>
          <a:endParaRPr lang="en-US"/>
        </a:p>
      </dgm:t>
    </dgm:pt>
    <dgm:pt modelId="{6DBFD01F-7559-4147-ACCA-EFC6748E608F}" type="pres">
      <dgm:prSet presAssocID="{6F535D08-2C61-4C4A-9E64-B829B52389B2}" presName="rootConnector" presStyleLbl="node3" presStyleIdx="0" presStyleCnt="2"/>
      <dgm:spPr/>
      <dgm:t>
        <a:bodyPr/>
        <a:lstStyle/>
        <a:p>
          <a:endParaRPr lang="en-US"/>
        </a:p>
      </dgm:t>
    </dgm:pt>
    <dgm:pt modelId="{FB180CBD-A258-4452-A7E8-139A25E56907}" type="pres">
      <dgm:prSet presAssocID="{6F535D08-2C61-4C4A-9E64-B829B52389B2}" presName="hierChild4" presStyleCnt="0"/>
      <dgm:spPr/>
    </dgm:pt>
    <dgm:pt modelId="{14398E6A-03F6-477F-9BB4-24692B5D4C8D}" type="pres">
      <dgm:prSet presAssocID="{E783E7F6-0441-4DCB-A512-B2C77A94D520}" presName="Name37" presStyleLbl="parChTrans1D4" presStyleIdx="0" presStyleCnt="12"/>
      <dgm:spPr>
        <a:custGeom>
          <a:avLst/>
          <a:gdLst/>
          <a:ahLst/>
          <a:cxnLst/>
          <a:rect l="0" t="0" r="0" b="0"/>
          <a:pathLst>
            <a:path>
              <a:moveTo>
                <a:pt x="45720" y="0"/>
              </a:moveTo>
              <a:lnTo>
                <a:pt x="45720" y="157694"/>
              </a:lnTo>
            </a:path>
          </a:pathLst>
        </a:custGeom>
      </dgm:spPr>
      <dgm:t>
        <a:bodyPr/>
        <a:lstStyle/>
        <a:p>
          <a:endParaRPr lang="en-US"/>
        </a:p>
      </dgm:t>
    </dgm:pt>
    <dgm:pt modelId="{E1F77FCC-288D-4E98-912C-964A2AA4529F}" type="pres">
      <dgm:prSet presAssocID="{B6B54DE6-6DA7-46E9-A5C5-DF7390A1EAC6}" presName="hierRoot2" presStyleCnt="0">
        <dgm:presLayoutVars>
          <dgm:hierBranch val="init"/>
        </dgm:presLayoutVars>
      </dgm:prSet>
      <dgm:spPr/>
    </dgm:pt>
    <dgm:pt modelId="{CFF3A9B3-4FAF-48E4-9767-69DB8EA4F264}" type="pres">
      <dgm:prSet presAssocID="{B6B54DE6-6DA7-46E9-A5C5-DF7390A1EAC6}" presName="rootComposite" presStyleCnt="0"/>
      <dgm:spPr/>
    </dgm:pt>
    <dgm:pt modelId="{6E1E5159-4036-439F-AF0D-C6493C42CA4D}" type="pres">
      <dgm:prSet presAssocID="{B6B54DE6-6DA7-46E9-A5C5-DF7390A1EAC6}" presName="rootText" presStyleLbl="node4" presStyleIdx="0" presStyleCnt="12">
        <dgm:presLayoutVars>
          <dgm:chPref val="3"/>
        </dgm:presLayoutVars>
      </dgm:prSet>
      <dgm:spPr>
        <a:prstGeom prst="rect">
          <a:avLst/>
        </a:prstGeom>
      </dgm:spPr>
      <dgm:t>
        <a:bodyPr/>
        <a:lstStyle/>
        <a:p>
          <a:endParaRPr lang="en-US"/>
        </a:p>
      </dgm:t>
    </dgm:pt>
    <dgm:pt modelId="{76599C2C-8B74-4A81-A31D-971DBA2019EF}" type="pres">
      <dgm:prSet presAssocID="{B6B54DE6-6DA7-46E9-A5C5-DF7390A1EAC6}" presName="rootConnector" presStyleLbl="node4" presStyleIdx="0" presStyleCnt="12"/>
      <dgm:spPr/>
      <dgm:t>
        <a:bodyPr/>
        <a:lstStyle/>
        <a:p>
          <a:endParaRPr lang="en-US"/>
        </a:p>
      </dgm:t>
    </dgm:pt>
    <dgm:pt modelId="{58573672-EC08-4755-A7A7-73D16061445E}" type="pres">
      <dgm:prSet presAssocID="{B6B54DE6-6DA7-46E9-A5C5-DF7390A1EAC6}" presName="hierChild4" presStyleCnt="0"/>
      <dgm:spPr/>
    </dgm:pt>
    <dgm:pt modelId="{E33B8143-9901-4DCC-A25A-1B028D94BBEF}" type="pres">
      <dgm:prSet presAssocID="{3B95A784-247A-4AB0-8974-89B14B64FED7}" presName="Name37" presStyleLbl="parChTrans1D4" presStyleIdx="1" presStyleCnt="12"/>
      <dgm:spPr>
        <a:custGeom>
          <a:avLst/>
          <a:gdLst/>
          <a:ahLst/>
          <a:cxnLst/>
          <a:rect l="0" t="0" r="0" b="0"/>
          <a:pathLst>
            <a:path>
              <a:moveTo>
                <a:pt x="45720" y="0"/>
              </a:moveTo>
              <a:lnTo>
                <a:pt x="45720" y="157694"/>
              </a:lnTo>
            </a:path>
          </a:pathLst>
        </a:custGeom>
      </dgm:spPr>
      <dgm:t>
        <a:bodyPr/>
        <a:lstStyle/>
        <a:p>
          <a:endParaRPr lang="en-US"/>
        </a:p>
      </dgm:t>
    </dgm:pt>
    <dgm:pt modelId="{C90ECE51-3FCA-4C5F-91AF-0C648D724815}" type="pres">
      <dgm:prSet presAssocID="{5D1D8EDB-1D84-4B28-85C7-0D70227E68A9}" presName="hierRoot2" presStyleCnt="0">
        <dgm:presLayoutVars>
          <dgm:hierBranch val="init"/>
        </dgm:presLayoutVars>
      </dgm:prSet>
      <dgm:spPr/>
    </dgm:pt>
    <dgm:pt modelId="{6A28F9EF-DFFE-4993-A0E8-7D7CB41EB02A}" type="pres">
      <dgm:prSet presAssocID="{5D1D8EDB-1D84-4B28-85C7-0D70227E68A9}" presName="rootComposite" presStyleCnt="0"/>
      <dgm:spPr/>
    </dgm:pt>
    <dgm:pt modelId="{9225FD71-9A96-4F81-9BA5-645AEAD6C206}" type="pres">
      <dgm:prSet presAssocID="{5D1D8EDB-1D84-4B28-85C7-0D70227E68A9}" presName="rootText" presStyleLbl="node4" presStyleIdx="1" presStyleCnt="12">
        <dgm:presLayoutVars>
          <dgm:chPref val="3"/>
        </dgm:presLayoutVars>
      </dgm:prSet>
      <dgm:spPr>
        <a:prstGeom prst="rect">
          <a:avLst/>
        </a:prstGeom>
      </dgm:spPr>
      <dgm:t>
        <a:bodyPr/>
        <a:lstStyle/>
        <a:p>
          <a:endParaRPr lang="en-US"/>
        </a:p>
      </dgm:t>
    </dgm:pt>
    <dgm:pt modelId="{BBB690B1-BA41-4646-B254-0C27F8B79489}" type="pres">
      <dgm:prSet presAssocID="{5D1D8EDB-1D84-4B28-85C7-0D70227E68A9}" presName="rootConnector" presStyleLbl="node4" presStyleIdx="1" presStyleCnt="12"/>
      <dgm:spPr/>
      <dgm:t>
        <a:bodyPr/>
        <a:lstStyle/>
        <a:p>
          <a:endParaRPr lang="en-US"/>
        </a:p>
      </dgm:t>
    </dgm:pt>
    <dgm:pt modelId="{8FF5A051-7F80-4942-9A30-198200A1155C}" type="pres">
      <dgm:prSet presAssocID="{5D1D8EDB-1D84-4B28-85C7-0D70227E68A9}" presName="hierChild4" presStyleCnt="0"/>
      <dgm:spPr/>
    </dgm:pt>
    <dgm:pt modelId="{D07CAEA0-223A-4609-9499-F5E7F8E082AF}" type="pres">
      <dgm:prSet presAssocID="{0FD4A53A-AD1B-441E-9798-EA00774631C5}" presName="Name37" presStyleLbl="parChTrans1D4" presStyleIdx="2" presStyleCnt="12"/>
      <dgm:spPr>
        <a:custGeom>
          <a:avLst/>
          <a:gdLst/>
          <a:ahLst/>
          <a:cxnLst/>
          <a:rect l="0" t="0" r="0" b="0"/>
          <a:pathLst>
            <a:path>
              <a:moveTo>
                <a:pt x="0" y="0"/>
              </a:moveTo>
              <a:lnTo>
                <a:pt x="0" y="345427"/>
              </a:lnTo>
              <a:lnTo>
                <a:pt x="112639" y="345427"/>
              </a:lnTo>
            </a:path>
          </a:pathLst>
        </a:custGeom>
      </dgm:spPr>
      <dgm:t>
        <a:bodyPr/>
        <a:lstStyle/>
        <a:p>
          <a:endParaRPr lang="en-US"/>
        </a:p>
      </dgm:t>
    </dgm:pt>
    <dgm:pt modelId="{269FB61E-48B2-4144-B7C7-CAACE3564622}" type="pres">
      <dgm:prSet presAssocID="{8EEABBCD-2E1A-4A9B-8952-429CAB9C7FBB}" presName="hierRoot2" presStyleCnt="0">
        <dgm:presLayoutVars>
          <dgm:hierBranch val="init"/>
        </dgm:presLayoutVars>
      </dgm:prSet>
      <dgm:spPr/>
    </dgm:pt>
    <dgm:pt modelId="{6993CD02-517C-4843-B8FD-0CCDDAE81777}" type="pres">
      <dgm:prSet presAssocID="{8EEABBCD-2E1A-4A9B-8952-429CAB9C7FBB}" presName="rootComposite" presStyleCnt="0"/>
      <dgm:spPr/>
    </dgm:pt>
    <dgm:pt modelId="{4DB627A7-C272-41A0-8505-DD72773B2558}" type="pres">
      <dgm:prSet presAssocID="{8EEABBCD-2E1A-4A9B-8952-429CAB9C7FBB}" presName="rootText" presStyleLbl="node4" presStyleIdx="2" presStyleCnt="12">
        <dgm:presLayoutVars>
          <dgm:chPref val="3"/>
        </dgm:presLayoutVars>
      </dgm:prSet>
      <dgm:spPr>
        <a:prstGeom prst="rect">
          <a:avLst/>
        </a:prstGeom>
      </dgm:spPr>
      <dgm:t>
        <a:bodyPr/>
        <a:lstStyle/>
        <a:p>
          <a:endParaRPr lang="en-US"/>
        </a:p>
      </dgm:t>
    </dgm:pt>
    <dgm:pt modelId="{D31EB71F-31D5-46E4-B70F-2C90B6E2745A}" type="pres">
      <dgm:prSet presAssocID="{8EEABBCD-2E1A-4A9B-8952-429CAB9C7FBB}" presName="rootConnector" presStyleLbl="node4" presStyleIdx="2" presStyleCnt="12"/>
      <dgm:spPr/>
      <dgm:t>
        <a:bodyPr/>
        <a:lstStyle/>
        <a:p>
          <a:endParaRPr lang="en-US"/>
        </a:p>
      </dgm:t>
    </dgm:pt>
    <dgm:pt modelId="{A1B62159-1061-4049-AF9F-BA267AA18879}" type="pres">
      <dgm:prSet presAssocID="{8EEABBCD-2E1A-4A9B-8952-429CAB9C7FBB}" presName="hierChild4" presStyleCnt="0"/>
      <dgm:spPr/>
    </dgm:pt>
    <dgm:pt modelId="{38B51F36-9BD4-470A-A492-1BD8806BC201}" type="pres">
      <dgm:prSet presAssocID="{8EEABBCD-2E1A-4A9B-8952-429CAB9C7FBB}" presName="hierChild5" presStyleCnt="0"/>
      <dgm:spPr/>
    </dgm:pt>
    <dgm:pt modelId="{1ACE9916-7F0A-4093-A263-B2168FFCC131}" type="pres">
      <dgm:prSet presAssocID="{1536C911-8631-43D5-BE66-7A6BB02A662B}" presName="Name37" presStyleLbl="parChTrans1D4" presStyleIdx="3" presStyleCnt="12"/>
      <dgm:spPr>
        <a:custGeom>
          <a:avLst/>
          <a:gdLst/>
          <a:ahLst/>
          <a:cxnLst/>
          <a:rect l="0" t="0" r="0" b="0"/>
          <a:pathLst>
            <a:path>
              <a:moveTo>
                <a:pt x="0" y="0"/>
              </a:moveTo>
              <a:lnTo>
                <a:pt x="0" y="878586"/>
              </a:lnTo>
              <a:lnTo>
                <a:pt x="112639" y="878586"/>
              </a:lnTo>
            </a:path>
          </a:pathLst>
        </a:custGeom>
      </dgm:spPr>
      <dgm:t>
        <a:bodyPr/>
        <a:lstStyle/>
        <a:p>
          <a:endParaRPr lang="en-US"/>
        </a:p>
      </dgm:t>
    </dgm:pt>
    <dgm:pt modelId="{91213808-57EE-4177-A7D7-0D98B31B7003}" type="pres">
      <dgm:prSet presAssocID="{BC798559-58FF-445A-9232-EA5DF86823FF}" presName="hierRoot2" presStyleCnt="0">
        <dgm:presLayoutVars>
          <dgm:hierBranch val="init"/>
        </dgm:presLayoutVars>
      </dgm:prSet>
      <dgm:spPr/>
    </dgm:pt>
    <dgm:pt modelId="{ED162CDF-85FD-491C-8F46-32CC28B4E23B}" type="pres">
      <dgm:prSet presAssocID="{BC798559-58FF-445A-9232-EA5DF86823FF}" presName="rootComposite" presStyleCnt="0"/>
      <dgm:spPr/>
    </dgm:pt>
    <dgm:pt modelId="{D4A81CD1-588F-4C26-BEC4-661483F00A51}" type="pres">
      <dgm:prSet presAssocID="{BC798559-58FF-445A-9232-EA5DF86823FF}" presName="rootText" presStyleLbl="node4" presStyleIdx="3" presStyleCnt="12">
        <dgm:presLayoutVars>
          <dgm:chPref val="3"/>
        </dgm:presLayoutVars>
      </dgm:prSet>
      <dgm:spPr>
        <a:prstGeom prst="rect">
          <a:avLst/>
        </a:prstGeom>
      </dgm:spPr>
      <dgm:t>
        <a:bodyPr/>
        <a:lstStyle/>
        <a:p>
          <a:endParaRPr lang="en-US"/>
        </a:p>
      </dgm:t>
    </dgm:pt>
    <dgm:pt modelId="{EAD5ACC8-A8C9-425D-95A1-990A21A4928D}" type="pres">
      <dgm:prSet presAssocID="{BC798559-58FF-445A-9232-EA5DF86823FF}" presName="rootConnector" presStyleLbl="node4" presStyleIdx="3" presStyleCnt="12"/>
      <dgm:spPr/>
      <dgm:t>
        <a:bodyPr/>
        <a:lstStyle/>
        <a:p>
          <a:endParaRPr lang="en-US"/>
        </a:p>
      </dgm:t>
    </dgm:pt>
    <dgm:pt modelId="{A241B6F0-DBBB-4594-861E-E0BEB59B296E}" type="pres">
      <dgm:prSet presAssocID="{BC798559-58FF-445A-9232-EA5DF86823FF}" presName="hierChild4" presStyleCnt="0"/>
      <dgm:spPr/>
    </dgm:pt>
    <dgm:pt modelId="{70BF9F8B-A4A5-4EC3-B78C-65F12A63D095}" type="pres">
      <dgm:prSet presAssocID="{BC798559-58FF-445A-9232-EA5DF86823FF}" presName="hierChild5" presStyleCnt="0"/>
      <dgm:spPr/>
    </dgm:pt>
    <dgm:pt modelId="{8BF1F4EF-276E-4DE6-BC2C-2DAE7FC204E3}" type="pres">
      <dgm:prSet presAssocID="{B0D6512D-4B1B-491B-9711-DBB33A6A0CAE}" presName="Name37" presStyleLbl="parChTrans1D4" presStyleIdx="4" presStyleCnt="12"/>
      <dgm:spPr>
        <a:custGeom>
          <a:avLst/>
          <a:gdLst/>
          <a:ahLst/>
          <a:cxnLst/>
          <a:rect l="0" t="0" r="0" b="0"/>
          <a:pathLst>
            <a:path>
              <a:moveTo>
                <a:pt x="0" y="0"/>
              </a:moveTo>
              <a:lnTo>
                <a:pt x="0" y="1411745"/>
              </a:lnTo>
              <a:lnTo>
                <a:pt x="112639" y="1411745"/>
              </a:lnTo>
            </a:path>
          </a:pathLst>
        </a:custGeom>
      </dgm:spPr>
      <dgm:t>
        <a:bodyPr/>
        <a:lstStyle/>
        <a:p>
          <a:endParaRPr lang="en-US"/>
        </a:p>
      </dgm:t>
    </dgm:pt>
    <dgm:pt modelId="{2A70589B-7BD9-4920-868B-BDD1202AF82A}" type="pres">
      <dgm:prSet presAssocID="{ADD44B7B-5ED8-4B38-9571-239D1918C30E}" presName="hierRoot2" presStyleCnt="0">
        <dgm:presLayoutVars>
          <dgm:hierBranch val="init"/>
        </dgm:presLayoutVars>
      </dgm:prSet>
      <dgm:spPr/>
    </dgm:pt>
    <dgm:pt modelId="{21E64506-F762-4140-9C96-568C7E104592}" type="pres">
      <dgm:prSet presAssocID="{ADD44B7B-5ED8-4B38-9571-239D1918C30E}" presName="rootComposite" presStyleCnt="0"/>
      <dgm:spPr/>
    </dgm:pt>
    <dgm:pt modelId="{AD0EADB5-0BCD-4240-BCC3-077390DC8DB1}" type="pres">
      <dgm:prSet presAssocID="{ADD44B7B-5ED8-4B38-9571-239D1918C30E}" presName="rootText" presStyleLbl="node4" presStyleIdx="4" presStyleCnt="12">
        <dgm:presLayoutVars>
          <dgm:chPref val="3"/>
        </dgm:presLayoutVars>
      </dgm:prSet>
      <dgm:spPr>
        <a:prstGeom prst="rect">
          <a:avLst/>
        </a:prstGeom>
      </dgm:spPr>
      <dgm:t>
        <a:bodyPr/>
        <a:lstStyle/>
        <a:p>
          <a:endParaRPr lang="en-US"/>
        </a:p>
      </dgm:t>
    </dgm:pt>
    <dgm:pt modelId="{A002873A-9E74-4F0D-8979-63598431841B}" type="pres">
      <dgm:prSet presAssocID="{ADD44B7B-5ED8-4B38-9571-239D1918C30E}" presName="rootConnector" presStyleLbl="node4" presStyleIdx="4" presStyleCnt="12"/>
      <dgm:spPr/>
      <dgm:t>
        <a:bodyPr/>
        <a:lstStyle/>
        <a:p>
          <a:endParaRPr lang="en-US"/>
        </a:p>
      </dgm:t>
    </dgm:pt>
    <dgm:pt modelId="{206C6539-8031-490B-A530-A6ABE3E8C12E}" type="pres">
      <dgm:prSet presAssocID="{ADD44B7B-5ED8-4B38-9571-239D1918C30E}" presName="hierChild4" presStyleCnt="0"/>
      <dgm:spPr/>
    </dgm:pt>
    <dgm:pt modelId="{011F2640-611B-4CBD-A4A1-A0E7EA8F864B}" type="pres">
      <dgm:prSet presAssocID="{ADD44B7B-5ED8-4B38-9571-239D1918C30E}" presName="hierChild5" presStyleCnt="0"/>
      <dgm:spPr/>
    </dgm:pt>
    <dgm:pt modelId="{1A0572BC-5B5C-46E8-A201-E1FBFBE727B1}" type="pres">
      <dgm:prSet presAssocID="{0782F6B1-759F-404B-A03E-EE4EBE096CFC}" presName="Name37" presStyleLbl="parChTrans1D4" presStyleIdx="5" presStyleCnt="12"/>
      <dgm:spPr>
        <a:custGeom>
          <a:avLst/>
          <a:gdLst/>
          <a:ahLst/>
          <a:cxnLst/>
          <a:rect l="0" t="0" r="0" b="0"/>
          <a:pathLst>
            <a:path>
              <a:moveTo>
                <a:pt x="0" y="0"/>
              </a:moveTo>
              <a:lnTo>
                <a:pt x="0" y="1944904"/>
              </a:lnTo>
              <a:lnTo>
                <a:pt x="112639" y="1944904"/>
              </a:lnTo>
            </a:path>
          </a:pathLst>
        </a:custGeom>
      </dgm:spPr>
      <dgm:t>
        <a:bodyPr/>
        <a:lstStyle/>
        <a:p>
          <a:endParaRPr lang="en-US"/>
        </a:p>
      </dgm:t>
    </dgm:pt>
    <dgm:pt modelId="{96B64703-2FA2-4992-8C52-DC22966E0D55}" type="pres">
      <dgm:prSet presAssocID="{039D7367-EB98-49B3-ACEB-4D8A836E88A4}" presName="hierRoot2" presStyleCnt="0">
        <dgm:presLayoutVars>
          <dgm:hierBranch val="init"/>
        </dgm:presLayoutVars>
      </dgm:prSet>
      <dgm:spPr/>
    </dgm:pt>
    <dgm:pt modelId="{86DD2ADF-C051-4C87-9442-D3AB3DE1EB9F}" type="pres">
      <dgm:prSet presAssocID="{039D7367-EB98-49B3-ACEB-4D8A836E88A4}" presName="rootComposite" presStyleCnt="0"/>
      <dgm:spPr/>
    </dgm:pt>
    <dgm:pt modelId="{D9ADB5EE-0D7B-498A-96DF-B6C8802A3065}" type="pres">
      <dgm:prSet presAssocID="{039D7367-EB98-49B3-ACEB-4D8A836E88A4}" presName="rootText" presStyleLbl="node4" presStyleIdx="5" presStyleCnt="12">
        <dgm:presLayoutVars>
          <dgm:chPref val="3"/>
        </dgm:presLayoutVars>
      </dgm:prSet>
      <dgm:spPr>
        <a:prstGeom prst="rect">
          <a:avLst/>
        </a:prstGeom>
      </dgm:spPr>
      <dgm:t>
        <a:bodyPr/>
        <a:lstStyle/>
        <a:p>
          <a:endParaRPr lang="en-US"/>
        </a:p>
      </dgm:t>
    </dgm:pt>
    <dgm:pt modelId="{AB27E52D-5D50-4E44-B51B-1D83B08B9267}" type="pres">
      <dgm:prSet presAssocID="{039D7367-EB98-49B3-ACEB-4D8A836E88A4}" presName="rootConnector" presStyleLbl="node4" presStyleIdx="5" presStyleCnt="12"/>
      <dgm:spPr/>
      <dgm:t>
        <a:bodyPr/>
        <a:lstStyle/>
        <a:p>
          <a:endParaRPr lang="en-US"/>
        </a:p>
      </dgm:t>
    </dgm:pt>
    <dgm:pt modelId="{EA3CA220-A03B-42FE-B1CB-6C401EDFF461}" type="pres">
      <dgm:prSet presAssocID="{039D7367-EB98-49B3-ACEB-4D8A836E88A4}" presName="hierChild4" presStyleCnt="0"/>
      <dgm:spPr/>
    </dgm:pt>
    <dgm:pt modelId="{0FA6DC26-729A-467D-A505-9CF37D870E8A}" type="pres">
      <dgm:prSet presAssocID="{039D7367-EB98-49B3-ACEB-4D8A836E88A4}" presName="hierChild5" presStyleCnt="0"/>
      <dgm:spPr/>
    </dgm:pt>
    <dgm:pt modelId="{B09B6CEE-FE9F-4EF1-BA2D-85BC972ECC3D}" type="pres">
      <dgm:prSet presAssocID="{5D1D8EDB-1D84-4B28-85C7-0D70227E68A9}" presName="hierChild5" presStyleCnt="0"/>
      <dgm:spPr/>
    </dgm:pt>
    <dgm:pt modelId="{875A6AFB-A71A-43B7-B6C8-501FDF19FD06}" type="pres">
      <dgm:prSet presAssocID="{B6B54DE6-6DA7-46E9-A5C5-DF7390A1EAC6}" presName="hierChild5" presStyleCnt="0"/>
      <dgm:spPr/>
    </dgm:pt>
    <dgm:pt modelId="{A8E0FC61-9ABC-418F-A03E-EEAFA8FE90B1}" type="pres">
      <dgm:prSet presAssocID="{6F535D08-2C61-4C4A-9E64-B829B52389B2}" presName="hierChild5" presStyleCnt="0"/>
      <dgm:spPr/>
    </dgm:pt>
    <dgm:pt modelId="{0FF6E8A5-63F3-4681-8C4F-99EACC836F0B}" type="pres">
      <dgm:prSet presAssocID="{0518F379-9B76-4D24-9528-ABF29A5CC0F7}" presName="hierChild5" presStyleCnt="0"/>
      <dgm:spPr/>
    </dgm:pt>
    <dgm:pt modelId="{4CBFE0D8-3F1F-43EA-B140-6CA244E4CD57}" type="pres">
      <dgm:prSet presAssocID="{441267FB-F671-4CDA-A935-38DB662BEC19}" presName="Name37" presStyleLbl="parChTrans1D2" presStyleIdx="1" presStyleCnt="2"/>
      <dgm:spPr>
        <a:custGeom>
          <a:avLst/>
          <a:gdLst/>
          <a:ahLst/>
          <a:cxnLst/>
          <a:rect l="0" t="0" r="0" b="0"/>
          <a:pathLst>
            <a:path>
              <a:moveTo>
                <a:pt x="0" y="0"/>
              </a:moveTo>
              <a:lnTo>
                <a:pt x="0" y="78847"/>
              </a:lnTo>
              <a:lnTo>
                <a:pt x="454311" y="78847"/>
              </a:lnTo>
              <a:lnTo>
                <a:pt x="454311" y="157694"/>
              </a:lnTo>
            </a:path>
          </a:pathLst>
        </a:custGeom>
      </dgm:spPr>
      <dgm:t>
        <a:bodyPr/>
        <a:lstStyle/>
        <a:p>
          <a:endParaRPr lang="en-US"/>
        </a:p>
      </dgm:t>
    </dgm:pt>
    <dgm:pt modelId="{35082C41-A70D-44A3-BA44-07AE28FCA15F}" type="pres">
      <dgm:prSet presAssocID="{BA884887-DAB9-40EF-B210-013F8580F0AC}" presName="hierRoot2" presStyleCnt="0">
        <dgm:presLayoutVars>
          <dgm:hierBranch val="init"/>
        </dgm:presLayoutVars>
      </dgm:prSet>
      <dgm:spPr/>
    </dgm:pt>
    <dgm:pt modelId="{E7A3E4B1-5597-461F-8027-C43DE91EBEBC}" type="pres">
      <dgm:prSet presAssocID="{BA884887-DAB9-40EF-B210-013F8580F0AC}" presName="rootComposite" presStyleCnt="0"/>
      <dgm:spPr/>
    </dgm:pt>
    <dgm:pt modelId="{CD28EE2E-A8D3-49C1-9D0D-2FB5B18FD06C}" type="pres">
      <dgm:prSet presAssocID="{BA884887-DAB9-40EF-B210-013F8580F0AC}" presName="rootText" presStyleLbl="node2" presStyleIdx="1" presStyleCnt="2">
        <dgm:presLayoutVars>
          <dgm:chPref val="3"/>
        </dgm:presLayoutVars>
      </dgm:prSet>
      <dgm:spPr>
        <a:prstGeom prst="rect">
          <a:avLst/>
        </a:prstGeom>
      </dgm:spPr>
      <dgm:t>
        <a:bodyPr/>
        <a:lstStyle/>
        <a:p>
          <a:endParaRPr lang="en-US"/>
        </a:p>
      </dgm:t>
    </dgm:pt>
    <dgm:pt modelId="{5D2457A3-228A-410C-BB8F-3F21E6A1BF73}" type="pres">
      <dgm:prSet presAssocID="{BA884887-DAB9-40EF-B210-013F8580F0AC}" presName="rootConnector" presStyleLbl="node2" presStyleIdx="1" presStyleCnt="2"/>
      <dgm:spPr/>
      <dgm:t>
        <a:bodyPr/>
        <a:lstStyle/>
        <a:p>
          <a:endParaRPr lang="en-US"/>
        </a:p>
      </dgm:t>
    </dgm:pt>
    <dgm:pt modelId="{6FF2B284-1FE2-4F97-8342-B81C07D39CF6}" type="pres">
      <dgm:prSet presAssocID="{BA884887-DAB9-40EF-B210-013F8580F0AC}" presName="hierChild4" presStyleCnt="0"/>
      <dgm:spPr/>
    </dgm:pt>
    <dgm:pt modelId="{4B5A8015-9178-45BE-B3B7-0986DBCB4C3A}" type="pres">
      <dgm:prSet presAssocID="{4FAC3042-B677-4B12-844D-8D2F05F4B1CC}" presName="Name37" presStyleLbl="parChTrans1D3" presStyleIdx="1" presStyleCnt="2"/>
      <dgm:spPr>
        <a:custGeom>
          <a:avLst/>
          <a:gdLst/>
          <a:ahLst/>
          <a:cxnLst/>
          <a:rect l="0" t="0" r="0" b="0"/>
          <a:pathLst>
            <a:path>
              <a:moveTo>
                <a:pt x="45720" y="0"/>
              </a:moveTo>
              <a:lnTo>
                <a:pt x="45720" y="157694"/>
              </a:lnTo>
            </a:path>
          </a:pathLst>
        </a:custGeom>
      </dgm:spPr>
      <dgm:t>
        <a:bodyPr/>
        <a:lstStyle/>
        <a:p>
          <a:endParaRPr lang="en-US"/>
        </a:p>
      </dgm:t>
    </dgm:pt>
    <dgm:pt modelId="{962CC39D-FD99-4668-9383-7C6F4B0667C3}" type="pres">
      <dgm:prSet presAssocID="{E159E514-576D-4F61-90DB-DA24E3BA179D}" presName="hierRoot2" presStyleCnt="0">
        <dgm:presLayoutVars>
          <dgm:hierBranch val="init"/>
        </dgm:presLayoutVars>
      </dgm:prSet>
      <dgm:spPr/>
    </dgm:pt>
    <dgm:pt modelId="{222D9207-0742-4E60-9535-519E5FD076DC}" type="pres">
      <dgm:prSet presAssocID="{E159E514-576D-4F61-90DB-DA24E3BA179D}" presName="rootComposite" presStyleCnt="0"/>
      <dgm:spPr/>
    </dgm:pt>
    <dgm:pt modelId="{52BDE65E-2276-4E99-9DB2-52CC4C0820A1}" type="pres">
      <dgm:prSet presAssocID="{E159E514-576D-4F61-90DB-DA24E3BA179D}" presName="rootText" presStyleLbl="node3" presStyleIdx="1" presStyleCnt="2">
        <dgm:presLayoutVars>
          <dgm:chPref val="3"/>
        </dgm:presLayoutVars>
      </dgm:prSet>
      <dgm:spPr>
        <a:prstGeom prst="rect">
          <a:avLst/>
        </a:prstGeom>
      </dgm:spPr>
      <dgm:t>
        <a:bodyPr/>
        <a:lstStyle/>
        <a:p>
          <a:endParaRPr lang="en-US"/>
        </a:p>
      </dgm:t>
    </dgm:pt>
    <dgm:pt modelId="{4112D1E2-7B5B-4FCB-8B74-1809725E5C96}" type="pres">
      <dgm:prSet presAssocID="{E159E514-576D-4F61-90DB-DA24E3BA179D}" presName="rootConnector" presStyleLbl="node3" presStyleIdx="1" presStyleCnt="2"/>
      <dgm:spPr/>
      <dgm:t>
        <a:bodyPr/>
        <a:lstStyle/>
        <a:p>
          <a:endParaRPr lang="en-US"/>
        </a:p>
      </dgm:t>
    </dgm:pt>
    <dgm:pt modelId="{52A15BDB-B3F9-4753-AD88-F2107DD8E771}" type="pres">
      <dgm:prSet presAssocID="{E159E514-576D-4F61-90DB-DA24E3BA179D}" presName="hierChild4" presStyleCnt="0"/>
      <dgm:spPr/>
    </dgm:pt>
    <dgm:pt modelId="{F2B89D05-0390-4C8B-B9DE-A3A2085C7C2F}" type="pres">
      <dgm:prSet presAssocID="{B09F127C-632D-4FD7-B109-9C1B86A970B7}" presName="Name37" presStyleLbl="parChTrans1D4" presStyleIdx="6" presStyleCnt="12"/>
      <dgm:spPr>
        <a:custGeom>
          <a:avLst/>
          <a:gdLst/>
          <a:ahLst/>
          <a:cxnLst/>
          <a:rect l="0" t="0" r="0" b="0"/>
          <a:pathLst>
            <a:path>
              <a:moveTo>
                <a:pt x="45720" y="0"/>
              </a:moveTo>
              <a:lnTo>
                <a:pt x="45720" y="157694"/>
              </a:lnTo>
            </a:path>
          </a:pathLst>
        </a:custGeom>
      </dgm:spPr>
      <dgm:t>
        <a:bodyPr/>
        <a:lstStyle/>
        <a:p>
          <a:endParaRPr lang="en-US"/>
        </a:p>
      </dgm:t>
    </dgm:pt>
    <dgm:pt modelId="{1B831C61-14E1-4C1F-BA72-FAC8FCDD745D}" type="pres">
      <dgm:prSet presAssocID="{A771FA53-FA7F-490D-95AF-FC3F1E3F6C83}" presName="hierRoot2" presStyleCnt="0">
        <dgm:presLayoutVars>
          <dgm:hierBranch val="init"/>
        </dgm:presLayoutVars>
      </dgm:prSet>
      <dgm:spPr/>
    </dgm:pt>
    <dgm:pt modelId="{219944CC-33A3-4CB9-9709-6C00CCA3A7D8}" type="pres">
      <dgm:prSet presAssocID="{A771FA53-FA7F-490D-95AF-FC3F1E3F6C83}" presName="rootComposite" presStyleCnt="0"/>
      <dgm:spPr/>
    </dgm:pt>
    <dgm:pt modelId="{A4FCFE9A-5D8A-47DC-B998-BD11AE9EB420}" type="pres">
      <dgm:prSet presAssocID="{A771FA53-FA7F-490D-95AF-FC3F1E3F6C83}" presName="rootText" presStyleLbl="node4" presStyleIdx="6" presStyleCnt="12">
        <dgm:presLayoutVars>
          <dgm:chPref val="3"/>
        </dgm:presLayoutVars>
      </dgm:prSet>
      <dgm:spPr>
        <a:prstGeom prst="rect">
          <a:avLst/>
        </a:prstGeom>
      </dgm:spPr>
      <dgm:t>
        <a:bodyPr/>
        <a:lstStyle/>
        <a:p>
          <a:endParaRPr lang="en-US"/>
        </a:p>
      </dgm:t>
    </dgm:pt>
    <dgm:pt modelId="{8455858C-F55A-4995-8BF2-3E54B34F697F}" type="pres">
      <dgm:prSet presAssocID="{A771FA53-FA7F-490D-95AF-FC3F1E3F6C83}" presName="rootConnector" presStyleLbl="node4" presStyleIdx="6" presStyleCnt="12"/>
      <dgm:spPr/>
      <dgm:t>
        <a:bodyPr/>
        <a:lstStyle/>
        <a:p>
          <a:endParaRPr lang="en-US"/>
        </a:p>
      </dgm:t>
    </dgm:pt>
    <dgm:pt modelId="{F2D6B0B9-8685-4ADA-B9A4-1FB45D190A70}" type="pres">
      <dgm:prSet presAssocID="{A771FA53-FA7F-490D-95AF-FC3F1E3F6C83}" presName="hierChild4" presStyleCnt="0"/>
      <dgm:spPr/>
    </dgm:pt>
    <dgm:pt modelId="{4A2ECFF2-899F-4CA1-A1FC-E2A3266E78DA}" type="pres">
      <dgm:prSet presAssocID="{E0982218-8BCB-4CD4-962F-7ECD00D883A4}" presName="Name37" presStyleLbl="parChTrans1D4" presStyleIdx="7" presStyleCnt="12"/>
      <dgm:spPr>
        <a:custGeom>
          <a:avLst/>
          <a:gdLst/>
          <a:ahLst/>
          <a:cxnLst/>
          <a:rect l="0" t="0" r="0" b="0"/>
          <a:pathLst>
            <a:path>
              <a:moveTo>
                <a:pt x="45720" y="0"/>
              </a:moveTo>
              <a:lnTo>
                <a:pt x="45720" y="157694"/>
              </a:lnTo>
            </a:path>
          </a:pathLst>
        </a:custGeom>
      </dgm:spPr>
      <dgm:t>
        <a:bodyPr/>
        <a:lstStyle/>
        <a:p>
          <a:endParaRPr lang="en-US"/>
        </a:p>
      </dgm:t>
    </dgm:pt>
    <dgm:pt modelId="{F99BE057-B94A-4218-824F-44A434DF0781}" type="pres">
      <dgm:prSet presAssocID="{F7351AC3-EF8D-4E8A-A47C-FD3A56EF4463}" presName="hierRoot2" presStyleCnt="0">
        <dgm:presLayoutVars>
          <dgm:hierBranch val="init"/>
        </dgm:presLayoutVars>
      </dgm:prSet>
      <dgm:spPr/>
    </dgm:pt>
    <dgm:pt modelId="{E0429F96-B59C-48CF-ADB3-496CA4001EA1}" type="pres">
      <dgm:prSet presAssocID="{F7351AC3-EF8D-4E8A-A47C-FD3A56EF4463}" presName="rootComposite" presStyleCnt="0"/>
      <dgm:spPr/>
    </dgm:pt>
    <dgm:pt modelId="{2973643D-DF99-4449-A358-ED607A5D6A50}" type="pres">
      <dgm:prSet presAssocID="{F7351AC3-EF8D-4E8A-A47C-FD3A56EF4463}" presName="rootText" presStyleLbl="node4" presStyleIdx="7" presStyleCnt="12">
        <dgm:presLayoutVars>
          <dgm:chPref val="3"/>
        </dgm:presLayoutVars>
      </dgm:prSet>
      <dgm:spPr>
        <a:prstGeom prst="rect">
          <a:avLst/>
        </a:prstGeom>
      </dgm:spPr>
      <dgm:t>
        <a:bodyPr/>
        <a:lstStyle/>
        <a:p>
          <a:endParaRPr lang="en-US"/>
        </a:p>
      </dgm:t>
    </dgm:pt>
    <dgm:pt modelId="{CBCD767B-952C-4566-9DD1-E9B17632B0B5}" type="pres">
      <dgm:prSet presAssocID="{F7351AC3-EF8D-4E8A-A47C-FD3A56EF4463}" presName="rootConnector" presStyleLbl="node4" presStyleIdx="7" presStyleCnt="12"/>
      <dgm:spPr/>
      <dgm:t>
        <a:bodyPr/>
        <a:lstStyle/>
        <a:p>
          <a:endParaRPr lang="en-US"/>
        </a:p>
      </dgm:t>
    </dgm:pt>
    <dgm:pt modelId="{88AFC951-A1E7-4CA2-B193-3F88EABAB7C9}" type="pres">
      <dgm:prSet presAssocID="{F7351AC3-EF8D-4E8A-A47C-FD3A56EF4463}" presName="hierChild4" presStyleCnt="0"/>
      <dgm:spPr/>
    </dgm:pt>
    <dgm:pt modelId="{CDA07937-EF75-4D32-9F55-9FC859664144}" type="pres">
      <dgm:prSet presAssocID="{78D22D0F-2CD4-4D2A-88B7-BA2E9C42B876}" presName="Name37" presStyleLbl="parChTrans1D4" presStyleIdx="8" presStyleCnt="12"/>
      <dgm:spPr>
        <a:custGeom>
          <a:avLst/>
          <a:gdLst/>
          <a:ahLst/>
          <a:cxnLst/>
          <a:rect l="0" t="0" r="0" b="0"/>
          <a:pathLst>
            <a:path>
              <a:moveTo>
                <a:pt x="0" y="0"/>
              </a:moveTo>
              <a:lnTo>
                <a:pt x="0" y="345427"/>
              </a:lnTo>
              <a:lnTo>
                <a:pt x="112639" y="345427"/>
              </a:lnTo>
            </a:path>
          </a:pathLst>
        </a:custGeom>
      </dgm:spPr>
      <dgm:t>
        <a:bodyPr/>
        <a:lstStyle/>
        <a:p>
          <a:endParaRPr lang="en-US"/>
        </a:p>
      </dgm:t>
    </dgm:pt>
    <dgm:pt modelId="{FECDD3A5-4494-4932-847E-A69D4DA645A5}" type="pres">
      <dgm:prSet presAssocID="{79D09983-25F9-4C40-AAAE-D450E8041D29}" presName="hierRoot2" presStyleCnt="0">
        <dgm:presLayoutVars>
          <dgm:hierBranch val="init"/>
        </dgm:presLayoutVars>
      </dgm:prSet>
      <dgm:spPr/>
    </dgm:pt>
    <dgm:pt modelId="{463D8AE1-3721-484C-9D9D-4D9ADE928E43}" type="pres">
      <dgm:prSet presAssocID="{79D09983-25F9-4C40-AAAE-D450E8041D29}" presName="rootComposite" presStyleCnt="0"/>
      <dgm:spPr/>
    </dgm:pt>
    <dgm:pt modelId="{E988B9D6-4551-4665-B3E6-3238D7011B4F}" type="pres">
      <dgm:prSet presAssocID="{79D09983-25F9-4C40-AAAE-D450E8041D29}" presName="rootText" presStyleLbl="node4" presStyleIdx="8" presStyleCnt="12">
        <dgm:presLayoutVars>
          <dgm:chPref val="3"/>
        </dgm:presLayoutVars>
      </dgm:prSet>
      <dgm:spPr>
        <a:prstGeom prst="rect">
          <a:avLst/>
        </a:prstGeom>
      </dgm:spPr>
      <dgm:t>
        <a:bodyPr/>
        <a:lstStyle/>
        <a:p>
          <a:endParaRPr lang="en-US"/>
        </a:p>
      </dgm:t>
    </dgm:pt>
    <dgm:pt modelId="{B7264D0F-4ACD-4CBB-AA0F-5EA257C8E993}" type="pres">
      <dgm:prSet presAssocID="{79D09983-25F9-4C40-AAAE-D450E8041D29}" presName="rootConnector" presStyleLbl="node4" presStyleIdx="8" presStyleCnt="12"/>
      <dgm:spPr/>
      <dgm:t>
        <a:bodyPr/>
        <a:lstStyle/>
        <a:p>
          <a:endParaRPr lang="en-US"/>
        </a:p>
      </dgm:t>
    </dgm:pt>
    <dgm:pt modelId="{AC67F7F7-5B8B-4EDB-8A59-43A5BCD44116}" type="pres">
      <dgm:prSet presAssocID="{79D09983-25F9-4C40-AAAE-D450E8041D29}" presName="hierChild4" presStyleCnt="0"/>
      <dgm:spPr/>
    </dgm:pt>
    <dgm:pt modelId="{A23C3F3E-04A6-4668-8E89-1984CA4B9258}" type="pres">
      <dgm:prSet presAssocID="{79D09983-25F9-4C40-AAAE-D450E8041D29}" presName="hierChild5" presStyleCnt="0"/>
      <dgm:spPr/>
    </dgm:pt>
    <dgm:pt modelId="{9F8FD243-FD7A-4A42-B269-1E4C07BE2E21}" type="pres">
      <dgm:prSet presAssocID="{A52D5AAA-49AB-482E-A13B-492F7251C82D}" presName="Name37" presStyleLbl="parChTrans1D4" presStyleIdx="9" presStyleCnt="12"/>
      <dgm:spPr>
        <a:custGeom>
          <a:avLst/>
          <a:gdLst/>
          <a:ahLst/>
          <a:cxnLst/>
          <a:rect l="0" t="0" r="0" b="0"/>
          <a:pathLst>
            <a:path>
              <a:moveTo>
                <a:pt x="0" y="0"/>
              </a:moveTo>
              <a:lnTo>
                <a:pt x="0" y="878586"/>
              </a:lnTo>
              <a:lnTo>
                <a:pt x="112639" y="878586"/>
              </a:lnTo>
            </a:path>
          </a:pathLst>
        </a:custGeom>
      </dgm:spPr>
      <dgm:t>
        <a:bodyPr/>
        <a:lstStyle/>
        <a:p>
          <a:endParaRPr lang="en-US"/>
        </a:p>
      </dgm:t>
    </dgm:pt>
    <dgm:pt modelId="{4AAC7A20-0190-401C-926D-12EB029F14B9}" type="pres">
      <dgm:prSet presAssocID="{06CD4E69-A552-49F8-A5DB-E668FC2EF097}" presName="hierRoot2" presStyleCnt="0">
        <dgm:presLayoutVars>
          <dgm:hierBranch val="init"/>
        </dgm:presLayoutVars>
      </dgm:prSet>
      <dgm:spPr/>
    </dgm:pt>
    <dgm:pt modelId="{C89CBF7C-1582-4680-B424-44304B59DF05}" type="pres">
      <dgm:prSet presAssocID="{06CD4E69-A552-49F8-A5DB-E668FC2EF097}" presName="rootComposite" presStyleCnt="0"/>
      <dgm:spPr/>
    </dgm:pt>
    <dgm:pt modelId="{FA769590-1EA8-4D59-949B-F4BFA7F6AC0A}" type="pres">
      <dgm:prSet presAssocID="{06CD4E69-A552-49F8-A5DB-E668FC2EF097}" presName="rootText" presStyleLbl="node4" presStyleIdx="9" presStyleCnt="12">
        <dgm:presLayoutVars>
          <dgm:chPref val="3"/>
        </dgm:presLayoutVars>
      </dgm:prSet>
      <dgm:spPr>
        <a:prstGeom prst="rect">
          <a:avLst/>
        </a:prstGeom>
      </dgm:spPr>
      <dgm:t>
        <a:bodyPr/>
        <a:lstStyle/>
        <a:p>
          <a:endParaRPr lang="en-US"/>
        </a:p>
      </dgm:t>
    </dgm:pt>
    <dgm:pt modelId="{88D85E6F-0A76-4904-AFE7-D43AA52D7E7D}" type="pres">
      <dgm:prSet presAssocID="{06CD4E69-A552-49F8-A5DB-E668FC2EF097}" presName="rootConnector" presStyleLbl="node4" presStyleIdx="9" presStyleCnt="12"/>
      <dgm:spPr/>
      <dgm:t>
        <a:bodyPr/>
        <a:lstStyle/>
        <a:p>
          <a:endParaRPr lang="en-US"/>
        </a:p>
      </dgm:t>
    </dgm:pt>
    <dgm:pt modelId="{0796E04B-63C3-42C4-936F-2A45B21056BD}" type="pres">
      <dgm:prSet presAssocID="{06CD4E69-A552-49F8-A5DB-E668FC2EF097}" presName="hierChild4" presStyleCnt="0"/>
      <dgm:spPr/>
    </dgm:pt>
    <dgm:pt modelId="{45CB91D1-BFC4-41C4-9961-50043681BF38}" type="pres">
      <dgm:prSet presAssocID="{06CD4E69-A552-49F8-A5DB-E668FC2EF097}" presName="hierChild5" presStyleCnt="0"/>
      <dgm:spPr/>
    </dgm:pt>
    <dgm:pt modelId="{B146F60F-3982-48F9-A103-C7C20B1E80E8}" type="pres">
      <dgm:prSet presAssocID="{B24091DF-8FF1-482F-B91E-A20675F2457B}" presName="Name37" presStyleLbl="parChTrans1D4" presStyleIdx="10" presStyleCnt="12"/>
      <dgm:spPr>
        <a:custGeom>
          <a:avLst/>
          <a:gdLst/>
          <a:ahLst/>
          <a:cxnLst/>
          <a:rect l="0" t="0" r="0" b="0"/>
          <a:pathLst>
            <a:path>
              <a:moveTo>
                <a:pt x="0" y="0"/>
              </a:moveTo>
              <a:lnTo>
                <a:pt x="0" y="1411745"/>
              </a:lnTo>
              <a:lnTo>
                <a:pt x="112639" y="1411745"/>
              </a:lnTo>
            </a:path>
          </a:pathLst>
        </a:custGeom>
      </dgm:spPr>
      <dgm:t>
        <a:bodyPr/>
        <a:lstStyle/>
        <a:p>
          <a:endParaRPr lang="en-US"/>
        </a:p>
      </dgm:t>
    </dgm:pt>
    <dgm:pt modelId="{7C323BCF-6DAC-4567-8B30-F8E3D625591D}" type="pres">
      <dgm:prSet presAssocID="{97F8C783-DFB9-49FC-B986-F53ECEA1D0BD}" presName="hierRoot2" presStyleCnt="0">
        <dgm:presLayoutVars>
          <dgm:hierBranch val="init"/>
        </dgm:presLayoutVars>
      </dgm:prSet>
      <dgm:spPr/>
    </dgm:pt>
    <dgm:pt modelId="{2CF4AAB7-11C9-4EB9-921F-385D797C9DD4}" type="pres">
      <dgm:prSet presAssocID="{97F8C783-DFB9-49FC-B986-F53ECEA1D0BD}" presName="rootComposite" presStyleCnt="0"/>
      <dgm:spPr/>
    </dgm:pt>
    <dgm:pt modelId="{0FF8C5C6-BA6B-4995-8F5F-AE6D66D10E56}" type="pres">
      <dgm:prSet presAssocID="{97F8C783-DFB9-49FC-B986-F53ECEA1D0BD}" presName="rootText" presStyleLbl="node4" presStyleIdx="10" presStyleCnt="12">
        <dgm:presLayoutVars>
          <dgm:chPref val="3"/>
        </dgm:presLayoutVars>
      </dgm:prSet>
      <dgm:spPr>
        <a:prstGeom prst="rect">
          <a:avLst/>
        </a:prstGeom>
      </dgm:spPr>
      <dgm:t>
        <a:bodyPr/>
        <a:lstStyle/>
        <a:p>
          <a:endParaRPr lang="en-US"/>
        </a:p>
      </dgm:t>
    </dgm:pt>
    <dgm:pt modelId="{A1A10CB6-071E-4EED-A8A9-7F0BAA2F8B34}" type="pres">
      <dgm:prSet presAssocID="{97F8C783-DFB9-49FC-B986-F53ECEA1D0BD}" presName="rootConnector" presStyleLbl="node4" presStyleIdx="10" presStyleCnt="12"/>
      <dgm:spPr/>
      <dgm:t>
        <a:bodyPr/>
        <a:lstStyle/>
        <a:p>
          <a:endParaRPr lang="en-US"/>
        </a:p>
      </dgm:t>
    </dgm:pt>
    <dgm:pt modelId="{C89E79AC-DCBB-4376-9DEA-6083BA017261}" type="pres">
      <dgm:prSet presAssocID="{97F8C783-DFB9-49FC-B986-F53ECEA1D0BD}" presName="hierChild4" presStyleCnt="0"/>
      <dgm:spPr/>
    </dgm:pt>
    <dgm:pt modelId="{8C6BB29A-DF1C-4197-8093-4B5FE451763F}" type="pres">
      <dgm:prSet presAssocID="{97F8C783-DFB9-49FC-B986-F53ECEA1D0BD}" presName="hierChild5" presStyleCnt="0"/>
      <dgm:spPr/>
    </dgm:pt>
    <dgm:pt modelId="{4A09B6B8-1E83-4E0E-8E91-D83B1DCE825B}" type="pres">
      <dgm:prSet presAssocID="{F0F05A3A-B78E-4CC1-91A1-112CF2DB2584}" presName="Name37" presStyleLbl="parChTrans1D4" presStyleIdx="11" presStyleCnt="12"/>
      <dgm:spPr>
        <a:custGeom>
          <a:avLst/>
          <a:gdLst/>
          <a:ahLst/>
          <a:cxnLst/>
          <a:rect l="0" t="0" r="0" b="0"/>
          <a:pathLst>
            <a:path>
              <a:moveTo>
                <a:pt x="0" y="0"/>
              </a:moveTo>
              <a:lnTo>
                <a:pt x="0" y="1944904"/>
              </a:lnTo>
              <a:lnTo>
                <a:pt x="112639" y="1944904"/>
              </a:lnTo>
            </a:path>
          </a:pathLst>
        </a:custGeom>
      </dgm:spPr>
      <dgm:t>
        <a:bodyPr/>
        <a:lstStyle/>
        <a:p>
          <a:endParaRPr lang="en-US"/>
        </a:p>
      </dgm:t>
    </dgm:pt>
    <dgm:pt modelId="{CD7CE467-FE8F-4047-A53D-5CDD6FE6576A}" type="pres">
      <dgm:prSet presAssocID="{92B25DA3-E54A-495B-85C6-6E34746CC4D5}" presName="hierRoot2" presStyleCnt="0">
        <dgm:presLayoutVars>
          <dgm:hierBranch val="init"/>
        </dgm:presLayoutVars>
      </dgm:prSet>
      <dgm:spPr/>
    </dgm:pt>
    <dgm:pt modelId="{8BDAB5BE-7AAB-43E5-92F4-BA7AC0D2C796}" type="pres">
      <dgm:prSet presAssocID="{92B25DA3-E54A-495B-85C6-6E34746CC4D5}" presName="rootComposite" presStyleCnt="0"/>
      <dgm:spPr/>
    </dgm:pt>
    <dgm:pt modelId="{3401FB18-30DE-4DB3-9F26-F2A9A095E189}" type="pres">
      <dgm:prSet presAssocID="{92B25DA3-E54A-495B-85C6-6E34746CC4D5}" presName="rootText" presStyleLbl="node4" presStyleIdx="11" presStyleCnt="12">
        <dgm:presLayoutVars>
          <dgm:chPref val="3"/>
        </dgm:presLayoutVars>
      </dgm:prSet>
      <dgm:spPr>
        <a:prstGeom prst="rect">
          <a:avLst/>
        </a:prstGeom>
      </dgm:spPr>
      <dgm:t>
        <a:bodyPr/>
        <a:lstStyle/>
        <a:p>
          <a:endParaRPr lang="en-US"/>
        </a:p>
      </dgm:t>
    </dgm:pt>
    <dgm:pt modelId="{A31C595C-C920-4DA2-B4E1-52B53CE8F7A8}" type="pres">
      <dgm:prSet presAssocID="{92B25DA3-E54A-495B-85C6-6E34746CC4D5}" presName="rootConnector" presStyleLbl="node4" presStyleIdx="11" presStyleCnt="12"/>
      <dgm:spPr/>
      <dgm:t>
        <a:bodyPr/>
        <a:lstStyle/>
        <a:p>
          <a:endParaRPr lang="en-US"/>
        </a:p>
      </dgm:t>
    </dgm:pt>
    <dgm:pt modelId="{10FAF412-470A-4741-A043-F7ECD633FBBA}" type="pres">
      <dgm:prSet presAssocID="{92B25DA3-E54A-495B-85C6-6E34746CC4D5}" presName="hierChild4" presStyleCnt="0"/>
      <dgm:spPr/>
    </dgm:pt>
    <dgm:pt modelId="{4D7CEE90-4E67-4E77-9C15-56454EC99778}" type="pres">
      <dgm:prSet presAssocID="{92B25DA3-E54A-495B-85C6-6E34746CC4D5}" presName="hierChild5" presStyleCnt="0"/>
      <dgm:spPr/>
    </dgm:pt>
    <dgm:pt modelId="{D9AC6F7C-D36A-439A-AA76-4626B58C8AB4}" type="pres">
      <dgm:prSet presAssocID="{F7351AC3-EF8D-4E8A-A47C-FD3A56EF4463}" presName="hierChild5" presStyleCnt="0"/>
      <dgm:spPr/>
    </dgm:pt>
    <dgm:pt modelId="{6843F497-1088-4B79-B3AD-0E1ED9840B0C}" type="pres">
      <dgm:prSet presAssocID="{A771FA53-FA7F-490D-95AF-FC3F1E3F6C83}" presName="hierChild5" presStyleCnt="0"/>
      <dgm:spPr/>
    </dgm:pt>
    <dgm:pt modelId="{B9BA107E-D3F7-4A18-938A-3B26456936A9}" type="pres">
      <dgm:prSet presAssocID="{E159E514-576D-4F61-90DB-DA24E3BA179D}" presName="hierChild5" presStyleCnt="0"/>
      <dgm:spPr/>
    </dgm:pt>
    <dgm:pt modelId="{ACBA8EB0-066B-43CB-B2D3-CED3139FB488}" type="pres">
      <dgm:prSet presAssocID="{BA884887-DAB9-40EF-B210-013F8580F0AC}" presName="hierChild5" presStyleCnt="0"/>
      <dgm:spPr/>
    </dgm:pt>
    <dgm:pt modelId="{EA281039-C4FE-49BC-B3AA-ED7A04EBF118}" type="pres">
      <dgm:prSet presAssocID="{2EA33616-6C58-403A-899C-3B7D55F71B27}" presName="hierChild3" presStyleCnt="0"/>
      <dgm:spPr/>
    </dgm:pt>
  </dgm:ptLst>
  <dgm:cxnLst>
    <dgm:cxn modelId="{C9AD2F81-C10D-4059-8B85-54CB86AE305F}" srcId="{F7351AC3-EF8D-4E8A-A47C-FD3A56EF4463}" destId="{92B25DA3-E54A-495B-85C6-6E34746CC4D5}" srcOrd="3" destOrd="0" parTransId="{F0F05A3A-B78E-4CC1-91A1-112CF2DB2584}" sibTransId="{CD61CD7D-19A7-4A57-8091-F5C67B3D3BF5}"/>
    <dgm:cxn modelId="{BACAFB0D-8874-4D97-BB62-492BDC0B0F28}" srcId="{F7351AC3-EF8D-4E8A-A47C-FD3A56EF4463}" destId="{06CD4E69-A552-49F8-A5DB-E668FC2EF097}" srcOrd="1" destOrd="0" parTransId="{A52D5AAA-49AB-482E-A13B-492F7251C82D}" sibTransId="{36C45905-6312-43D6-BE62-777F1FA73190}"/>
    <dgm:cxn modelId="{84008293-ED75-4EF1-A5D3-7A7F401AE850}" type="presOf" srcId="{A771FA53-FA7F-490D-95AF-FC3F1E3F6C83}" destId="{A4FCFE9A-5D8A-47DC-B998-BD11AE9EB420}" srcOrd="0" destOrd="0" presId="urn:microsoft.com/office/officeart/2005/8/layout/orgChart1"/>
    <dgm:cxn modelId="{DC6C29E2-CB45-4A25-A817-0402689C31A5}" srcId="{2EA33616-6C58-403A-899C-3B7D55F71B27}" destId="{0518F379-9B76-4D24-9528-ABF29A5CC0F7}" srcOrd="0" destOrd="0" parTransId="{DE416E60-CF12-4738-8056-F98A479FE49F}" sibTransId="{BE12FF9A-AA6D-4E26-8169-D66AD7FF6FB4}"/>
    <dgm:cxn modelId="{1B347220-BDCF-41E9-AB97-0B0DDD7CEFF3}" type="presOf" srcId="{BC798559-58FF-445A-9232-EA5DF86823FF}" destId="{EAD5ACC8-A8C9-425D-95A1-990A21A4928D}" srcOrd="1" destOrd="0" presId="urn:microsoft.com/office/officeart/2005/8/layout/orgChart1"/>
    <dgm:cxn modelId="{E7DF7735-371F-456B-9628-3D4BA1745113}" type="presOf" srcId="{E783E7F6-0441-4DCB-A512-B2C77A94D520}" destId="{14398E6A-03F6-477F-9BB4-24692B5D4C8D}" srcOrd="0" destOrd="0" presId="urn:microsoft.com/office/officeart/2005/8/layout/orgChart1"/>
    <dgm:cxn modelId="{E1E4B582-F5C1-446C-B1C6-9528626B6E12}" type="presOf" srcId="{A52D5AAA-49AB-482E-A13B-492F7251C82D}" destId="{9F8FD243-FD7A-4A42-B269-1E4C07BE2E21}" srcOrd="0" destOrd="0" presId="urn:microsoft.com/office/officeart/2005/8/layout/orgChart1"/>
    <dgm:cxn modelId="{D7D9CAA3-FB36-4418-9D56-E75F6F016150}" type="presOf" srcId="{F7351AC3-EF8D-4E8A-A47C-FD3A56EF4463}" destId="{CBCD767B-952C-4566-9DD1-E9B17632B0B5}" srcOrd="1" destOrd="0" presId="urn:microsoft.com/office/officeart/2005/8/layout/orgChart1"/>
    <dgm:cxn modelId="{C1BF2FDF-DA84-4681-8E81-1A882D5E1DFD}" srcId="{F7351AC3-EF8D-4E8A-A47C-FD3A56EF4463}" destId="{97F8C783-DFB9-49FC-B986-F53ECEA1D0BD}" srcOrd="2" destOrd="0" parTransId="{B24091DF-8FF1-482F-B91E-A20675F2457B}" sibTransId="{1CB4C2B3-00C2-49C0-B250-850F68C2CDF0}"/>
    <dgm:cxn modelId="{5E3C28BF-C252-46F6-AB48-69FFE3B09E84}" type="presOf" srcId="{A771FA53-FA7F-490D-95AF-FC3F1E3F6C83}" destId="{8455858C-F55A-4995-8BF2-3E54B34F697F}" srcOrd="1" destOrd="0" presId="urn:microsoft.com/office/officeart/2005/8/layout/orgChart1"/>
    <dgm:cxn modelId="{97AD136F-2F48-4713-9228-E4B6181A3BB0}" type="presOf" srcId="{B09F127C-632D-4FD7-B109-9C1B86A970B7}" destId="{F2B89D05-0390-4C8B-B9DE-A3A2085C7C2F}" srcOrd="0" destOrd="0" presId="urn:microsoft.com/office/officeart/2005/8/layout/orgChart1"/>
    <dgm:cxn modelId="{75A0AB98-5EBE-414A-801D-320984BE7BA5}" srcId="{5D1D8EDB-1D84-4B28-85C7-0D70227E68A9}" destId="{8EEABBCD-2E1A-4A9B-8952-429CAB9C7FBB}" srcOrd="0" destOrd="0" parTransId="{0FD4A53A-AD1B-441E-9798-EA00774631C5}" sibTransId="{2170D903-8855-4484-923B-8C75D644579D}"/>
    <dgm:cxn modelId="{D35C3784-BFF1-4180-8BFC-284DA72BB8A7}" type="presOf" srcId="{B6B54DE6-6DA7-46E9-A5C5-DF7390A1EAC6}" destId="{6E1E5159-4036-439F-AF0D-C6493C42CA4D}" srcOrd="0" destOrd="0" presId="urn:microsoft.com/office/officeart/2005/8/layout/orgChart1"/>
    <dgm:cxn modelId="{89DCF05E-BF54-4F0D-A4E1-AFBEA23D1C5C}" type="presOf" srcId="{1536C911-8631-43D5-BE66-7A6BB02A662B}" destId="{1ACE9916-7F0A-4093-A263-B2168FFCC131}" srcOrd="0" destOrd="0" presId="urn:microsoft.com/office/officeart/2005/8/layout/orgChart1"/>
    <dgm:cxn modelId="{07A83E76-E708-4A6A-A911-B480934F5419}" type="presOf" srcId="{97F8C783-DFB9-49FC-B986-F53ECEA1D0BD}" destId="{A1A10CB6-071E-4EED-A8A9-7F0BAA2F8B34}" srcOrd="1" destOrd="0" presId="urn:microsoft.com/office/officeart/2005/8/layout/orgChart1"/>
    <dgm:cxn modelId="{155299CC-2FB0-4A0F-A99A-7B47381A1AB4}" type="presOf" srcId="{00941A1C-09C3-4523-8DBA-299357D7B0B5}" destId="{AA1C9528-38CC-40FD-BBC3-6AC0116864F0}" srcOrd="0" destOrd="0" presId="urn:microsoft.com/office/officeart/2005/8/layout/orgChart1"/>
    <dgm:cxn modelId="{7E87CFF5-6FEA-4214-87DD-6905422017EC}" type="presOf" srcId="{E159E514-576D-4F61-90DB-DA24E3BA179D}" destId="{52BDE65E-2276-4E99-9DB2-52CC4C0820A1}" srcOrd="0" destOrd="0" presId="urn:microsoft.com/office/officeart/2005/8/layout/orgChart1"/>
    <dgm:cxn modelId="{43582154-0A74-4218-A856-A63F6B81B35A}" type="presOf" srcId="{92B25DA3-E54A-495B-85C6-6E34746CC4D5}" destId="{3401FB18-30DE-4DB3-9F26-F2A9A095E189}" srcOrd="0" destOrd="0" presId="urn:microsoft.com/office/officeart/2005/8/layout/orgChart1"/>
    <dgm:cxn modelId="{D91F7B7C-CE04-42EA-A03C-97F52298A661}" type="presOf" srcId="{6EA1F4CD-0708-4339-A47D-25F76AEDB4DB}" destId="{BE809DCD-C791-4D06-B74E-636465068ABF}" srcOrd="0" destOrd="0" presId="urn:microsoft.com/office/officeart/2005/8/layout/orgChart1"/>
    <dgm:cxn modelId="{80065860-EC97-4DAB-A979-62B67117CCC3}" type="presOf" srcId="{2EA33616-6C58-403A-899C-3B7D55F71B27}" destId="{EFD0803D-D0E7-4BD0-BD15-D56AA3DD3146}" srcOrd="1" destOrd="0" presId="urn:microsoft.com/office/officeart/2005/8/layout/orgChart1"/>
    <dgm:cxn modelId="{AF6FE9FD-BF64-49BC-9113-E2B0097245FC}" type="presOf" srcId="{5D1D8EDB-1D84-4B28-85C7-0D70227E68A9}" destId="{BBB690B1-BA41-4646-B254-0C27F8B79489}" srcOrd="1" destOrd="0" presId="urn:microsoft.com/office/officeart/2005/8/layout/orgChart1"/>
    <dgm:cxn modelId="{5EFBF34F-97E8-4DDC-802D-DE1A472B008B}" type="presOf" srcId="{039D7367-EB98-49B3-ACEB-4D8A836E88A4}" destId="{AB27E52D-5D50-4E44-B51B-1D83B08B9267}" srcOrd="1" destOrd="0" presId="urn:microsoft.com/office/officeart/2005/8/layout/orgChart1"/>
    <dgm:cxn modelId="{F48D8DAC-A1C7-4210-9D9F-D4C6846B75DC}" type="presOf" srcId="{8EEABBCD-2E1A-4A9B-8952-429CAB9C7FBB}" destId="{4DB627A7-C272-41A0-8505-DD72773B2558}" srcOrd="0" destOrd="0" presId="urn:microsoft.com/office/officeart/2005/8/layout/orgChart1"/>
    <dgm:cxn modelId="{CE265E73-B1D9-4D6B-A206-207859FEC67B}" type="presOf" srcId="{2EA33616-6C58-403A-899C-3B7D55F71B27}" destId="{6EC8FE8C-3EAF-4DCB-B78C-936D0F26F435}" srcOrd="0" destOrd="0" presId="urn:microsoft.com/office/officeart/2005/8/layout/orgChart1"/>
    <dgm:cxn modelId="{10DB1640-FB0E-453B-A830-24E47D416525}" type="presOf" srcId="{DE416E60-CF12-4738-8056-F98A479FE49F}" destId="{9B5EC859-7248-4FBE-AAC0-34E59A4B5E3A}" srcOrd="0" destOrd="0" presId="urn:microsoft.com/office/officeart/2005/8/layout/orgChart1"/>
    <dgm:cxn modelId="{AFDB6016-5B5C-4BA6-8EB3-E6AF25F4F32F}" srcId="{BA884887-DAB9-40EF-B210-013F8580F0AC}" destId="{E159E514-576D-4F61-90DB-DA24E3BA179D}" srcOrd="0" destOrd="0" parTransId="{4FAC3042-B677-4B12-844D-8D2F05F4B1CC}" sibTransId="{771372FB-9CFA-4CC4-A8A0-6C1C91EA36A1}"/>
    <dgm:cxn modelId="{FC70934C-9BF9-4250-AAC9-05D811276984}" type="presOf" srcId="{3B95A784-247A-4AB0-8974-89B14B64FED7}" destId="{E33B8143-9901-4DCC-A25A-1B028D94BBEF}" srcOrd="0" destOrd="0" presId="urn:microsoft.com/office/officeart/2005/8/layout/orgChart1"/>
    <dgm:cxn modelId="{82B1292E-5C35-4B94-BD56-CFB3312D2934}" type="presOf" srcId="{ADD44B7B-5ED8-4B38-9571-239D1918C30E}" destId="{A002873A-9E74-4F0D-8979-63598431841B}" srcOrd="1" destOrd="0" presId="urn:microsoft.com/office/officeart/2005/8/layout/orgChart1"/>
    <dgm:cxn modelId="{81AE7AE9-E655-47E1-872E-748AD5401DB5}" srcId="{6F535D08-2C61-4C4A-9E64-B829B52389B2}" destId="{B6B54DE6-6DA7-46E9-A5C5-DF7390A1EAC6}" srcOrd="0" destOrd="0" parTransId="{E783E7F6-0441-4DCB-A512-B2C77A94D520}" sibTransId="{B913B8FC-C2BC-4127-96A8-03C005B48DBC}"/>
    <dgm:cxn modelId="{3E6DFAA7-02FC-4ADA-9F3D-42EB45D88B64}" type="presOf" srcId="{441267FB-F671-4CDA-A935-38DB662BEC19}" destId="{4CBFE0D8-3F1F-43EA-B140-6CA244E4CD57}" srcOrd="0" destOrd="0" presId="urn:microsoft.com/office/officeart/2005/8/layout/orgChart1"/>
    <dgm:cxn modelId="{B7C4E8F9-A208-47CE-8F8E-6F7A867AA51B}" type="presOf" srcId="{06CD4E69-A552-49F8-A5DB-E668FC2EF097}" destId="{88D85E6F-0A76-4904-AFE7-D43AA52D7E7D}" srcOrd="1" destOrd="0" presId="urn:microsoft.com/office/officeart/2005/8/layout/orgChart1"/>
    <dgm:cxn modelId="{B5368AB3-6A09-4986-8A56-83DA555636EB}" srcId="{6EA1F4CD-0708-4339-A47D-25F76AEDB4DB}" destId="{2EA33616-6C58-403A-899C-3B7D55F71B27}" srcOrd="0" destOrd="0" parTransId="{D5F52E3B-7BE2-4E80-90FF-8306A17CFF8A}" sibTransId="{163CC27F-84E5-444B-8EA9-ABC32484E352}"/>
    <dgm:cxn modelId="{7F72059F-C925-470C-A971-FB4CD962E600}" type="presOf" srcId="{0518F379-9B76-4D24-9528-ABF29A5CC0F7}" destId="{EB12E4D8-E7F1-4C62-B520-31141AFC5A55}" srcOrd="0" destOrd="0" presId="urn:microsoft.com/office/officeart/2005/8/layout/orgChart1"/>
    <dgm:cxn modelId="{8A0FE9AD-4FD4-4A84-B9DA-42C7934F53CA}" type="presOf" srcId="{78D22D0F-2CD4-4D2A-88B7-BA2E9C42B876}" destId="{CDA07937-EF75-4D32-9F55-9FC859664144}" srcOrd="0" destOrd="0" presId="urn:microsoft.com/office/officeart/2005/8/layout/orgChart1"/>
    <dgm:cxn modelId="{DDCF80ED-3856-4F87-9A24-0ACCC68E7DA9}" type="presOf" srcId="{BA884887-DAB9-40EF-B210-013F8580F0AC}" destId="{5D2457A3-228A-410C-BB8F-3F21E6A1BF73}" srcOrd="1" destOrd="0" presId="urn:microsoft.com/office/officeart/2005/8/layout/orgChart1"/>
    <dgm:cxn modelId="{FAA48943-432C-474E-97B0-6B08F5DC331B}" type="presOf" srcId="{0782F6B1-759F-404B-A03E-EE4EBE096CFC}" destId="{1A0572BC-5B5C-46E8-A201-E1FBFBE727B1}" srcOrd="0" destOrd="0" presId="urn:microsoft.com/office/officeart/2005/8/layout/orgChart1"/>
    <dgm:cxn modelId="{4EE3441A-8BBA-43C4-A3A0-868B6AF63C7F}" type="presOf" srcId="{79D09983-25F9-4C40-AAAE-D450E8041D29}" destId="{B7264D0F-4ACD-4CBB-AA0F-5EA257C8E993}" srcOrd="1" destOrd="0" presId="urn:microsoft.com/office/officeart/2005/8/layout/orgChart1"/>
    <dgm:cxn modelId="{9EF35DF7-9B55-4BDB-8276-DF2BC7A3D9FE}" type="presOf" srcId="{B6B54DE6-6DA7-46E9-A5C5-DF7390A1EAC6}" destId="{76599C2C-8B74-4A81-A31D-971DBA2019EF}" srcOrd="1" destOrd="0" presId="urn:microsoft.com/office/officeart/2005/8/layout/orgChart1"/>
    <dgm:cxn modelId="{FA79A6EB-C7FB-48AB-8774-EC7DF89C953A}" type="presOf" srcId="{8EEABBCD-2E1A-4A9B-8952-429CAB9C7FBB}" destId="{D31EB71F-31D5-46E4-B70F-2C90B6E2745A}" srcOrd="1" destOrd="0" presId="urn:microsoft.com/office/officeart/2005/8/layout/orgChart1"/>
    <dgm:cxn modelId="{469B2B97-9650-436D-95E9-185296FD3318}" type="presOf" srcId="{6F535D08-2C61-4C4A-9E64-B829B52389B2}" destId="{CA07242D-8720-48CC-9368-4F8CEF51095F}" srcOrd="0" destOrd="0" presId="urn:microsoft.com/office/officeart/2005/8/layout/orgChart1"/>
    <dgm:cxn modelId="{9B54DD18-0DDE-4C16-91DA-DB3A83E8C879}" type="presOf" srcId="{F0F05A3A-B78E-4CC1-91A1-112CF2DB2584}" destId="{4A09B6B8-1E83-4E0E-8E91-D83B1DCE825B}" srcOrd="0" destOrd="0" presId="urn:microsoft.com/office/officeart/2005/8/layout/orgChart1"/>
    <dgm:cxn modelId="{74303D78-B513-4F63-AE23-5FBB599BC124}" type="presOf" srcId="{B24091DF-8FF1-482F-B91E-A20675F2457B}" destId="{B146F60F-3982-48F9-A103-C7C20B1E80E8}" srcOrd="0" destOrd="0" presId="urn:microsoft.com/office/officeart/2005/8/layout/orgChart1"/>
    <dgm:cxn modelId="{DAC19AFD-52CA-4312-B32D-53D0449D0049}" srcId="{5D1D8EDB-1D84-4B28-85C7-0D70227E68A9}" destId="{ADD44B7B-5ED8-4B38-9571-239D1918C30E}" srcOrd="2" destOrd="0" parTransId="{B0D6512D-4B1B-491B-9711-DBB33A6A0CAE}" sibTransId="{13D13C04-D052-42E4-B52E-9225A8C2046A}"/>
    <dgm:cxn modelId="{6B4A468D-3881-47F2-AA7F-33D6625C80DA}" type="presOf" srcId="{F7351AC3-EF8D-4E8A-A47C-FD3A56EF4463}" destId="{2973643D-DF99-4449-A358-ED607A5D6A50}" srcOrd="0" destOrd="0" presId="urn:microsoft.com/office/officeart/2005/8/layout/orgChart1"/>
    <dgm:cxn modelId="{B7093CD3-A56D-4919-BFB3-9CDBB379A75E}" type="presOf" srcId="{5D1D8EDB-1D84-4B28-85C7-0D70227E68A9}" destId="{9225FD71-9A96-4F81-9BA5-645AEAD6C206}" srcOrd="0" destOrd="0" presId="urn:microsoft.com/office/officeart/2005/8/layout/orgChart1"/>
    <dgm:cxn modelId="{334874FE-9F67-48F9-BFEF-512E47202B91}" srcId="{F7351AC3-EF8D-4E8A-A47C-FD3A56EF4463}" destId="{79D09983-25F9-4C40-AAAE-D450E8041D29}" srcOrd="0" destOrd="0" parTransId="{78D22D0F-2CD4-4D2A-88B7-BA2E9C42B876}" sibTransId="{60F28725-748E-45CB-AB70-9057F105B6FB}"/>
    <dgm:cxn modelId="{D4353F35-47C6-4322-8ACD-FBF21F2E9B79}" srcId="{2EA33616-6C58-403A-899C-3B7D55F71B27}" destId="{BA884887-DAB9-40EF-B210-013F8580F0AC}" srcOrd="1" destOrd="0" parTransId="{441267FB-F671-4CDA-A935-38DB662BEC19}" sibTransId="{A0817886-1F54-4253-B827-73561DB71E0E}"/>
    <dgm:cxn modelId="{8CD6E8DC-4B01-41FF-8E95-B03A771E1DE2}" type="presOf" srcId="{BC798559-58FF-445A-9232-EA5DF86823FF}" destId="{D4A81CD1-588F-4C26-BEC4-661483F00A51}" srcOrd="0" destOrd="0" presId="urn:microsoft.com/office/officeart/2005/8/layout/orgChart1"/>
    <dgm:cxn modelId="{95C3C205-A1AD-407A-AAD5-4B879ECC2E6B}" type="presOf" srcId="{4FAC3042-B677-4B12-844D-8D2F05F4B1CC}" destId="{4B5A8015-9178-45BE-B3B7-0986DBCB4C3A}" srcOrd="0" destOrd="0" presId="urn:microsoft.com/office/officeart/2005/8/layout/orgChart1"/>
    <dgm:cxn modelId="{777640C3-DE10-4DEB-AFAA-8AD5B4F2A95F}" srcId="{E159E514-576D-4F61-90DB-DA24E3BA179D}" destId="{A771FA53-FA7F-490D-95AF-FC3F1E3F6C83}" srcOrd="0" destOrd="0" parTransId="{B09F127C-632D-4FD7-B109-9C1B86A970B7}" sibTransId="{826C6E47-778C-4306-95CB-0FD1F3990B1E}"/>
    <dgm:cxn modelId="{A7184AFC-D599-4FD4-BDEE-5956A65AA7AD}" type="presOf" srcId="{E0982218-8BCB-4CD4-962F-7ECD00D883A4}" destId="{4A2ECFF2-899F-4CA1-A1FC-E2A3266E78DA}" srcOrd="0" destOrd="0" presId="urn:microsoft.com/office/officeart/2005/8/layout/orgChart1"/>
    <dgm:cxn modelId="{7D8B993A-742B-4704-B5EF-CCE622770D57}" srcId="{5D1D8EDB-1D84-4B28-85C7-0D70227E68A9}" destId="{BC798559-58FF-445A-9232-EA5DF86823FF}" srcOrd="1" destOrd="0" parTransId="{1536C911-8631-43D5-BE66-7A6BB02A662B}" sibTransId="{840C76EE-2FEF-492B-931B-D1C90BE25223}"/>
    <dgm:cxn modelId="{F0AE0921-5475-4A46-A0C8-48B790AAB15F}" type="presOf" srcId="{0FD4A53A-AD1B-441E-9798-EA00774631C5}" destId="{D07CAEA0-223A-4609-9499-F5E7F8E082AF}" srcOrd="0" destOrd="0" presId="urn:microsoft.com/office/officeart/2005/8/layout/orgChart1"/>
    <dgm:cxn modelId="{2AE4389A-5513-4D17-95C3-D478A38CD9B7}" srcId="{5D1D8EDB-1D84-4B28-85C7-0D70227E68A9}" destId="{039D7367-EB98-49B3-ACEB-4D8A836E88A4}" srcOrd="3" destOrd="0" parTransId="{0782F6B1-759F-404B-A03E-EE4EBE096CFC}" sibTransId="{1A49FF88-FC97-48B3-BF31-10DA26BC37A9}"/>
    <dgm:cxn modelId="{931760C1-C58D-4ECA-825F-DF10D808B11A}" type="presOf" srcId="{E159E514-576D-4F61-90DB-DA24E3BA179D}" destId="{4112D1E2-7B5B-4FCB-8B74-1809725E5C96}" srcOrd="1" destOrd="0" presId="urn:microsoft.com/office/officeart/2005/8/layout/orgChart1"/>
    <dgm:cxn modelId="{DF665A56-24C5-4FFA-8EAE-77E845A27213}" srcId="{A771FA53-FA7F-490D-95AF-FC3F1E3F6C83}" destId="{F7351AC3-EF8D-4E8A-A47C-FD3A56EF4463}" srcOrd="0" destOrd="0" parTransId="{E0982218-8BCB-4CD4-962F-7ECD00D883A4}" sibTransId="{460F9320-F837-4CBB-9599-E6AB936672C9}"/>
    <dgm:cxn modelId="{1FFA0035-9651-41E1-8D91-3237FAF11D67}" type="presOf" srcId="{06CD4E69-A552-49F8-A5DB-E668FC2EF097}" destId="{FA769590-1EA8-4D59-949B-F4BFA7F6AC0A}" srcOrd="0" destOrd="0" presId="urn:microsoft.com/office/officeart/2005/8/layout/orgChart1"/>
    <dgm:cxn modelId="{D6ED15A1-2395-429D-8B09-CFC1DD2D7001}" type="presOf" srcId="{BA884887-DAB9-40EF-B210-013F8580F0AC}" destId="{CD28EE2E-A8D3-49C1-9D0D-2FB5B18FD06C}" srcOrd="0" destOrd="0" presId="urn:microsoft.com/office/officeart/2005/8/layout/orgChart1"/>
    <dgm:cxn modelId="{75B31AE1-172C-4072-A35D-C080092D3BDF}" srcId="{0518F379-9B76-4D24-9528-ABF29A5CC0F7}" destId="{6F535D08-2C61-4C4A-9E64-B829B52389B2}" srcOrd="0" destOrd="0" parTransId="{00941A1C-09C3-4523-8DBA-299357D7B0B5}" sibTransId="{D5312519-A634-4FB6-83B7-81BA2A0AF246}"/>
    <dgm:cxn modelId="{865E4368-4D1E-4F5E-A10C-8948A23E5F58}" type="presOf" srcId="{039D7367-EB98-49B3-ACEB-4D8A836E88A4}" destId="{D9ADB5EE-0D7B-498A-96DF-B6C8802A3065}" srcOrd="0" destOrd="0" presId="urn:microsoft.com/office/officeart/2005/8/layout/orgChart1"/>
    <dgm:cxn modelId="{87EAE05C-89BE-4F86-B022-6F24858B94A8}" type="presOf" srcId="{B0D6512D-4B1B-491B-9711-DBB33A6A0CAE}" destId="{8BF1F4EF-276E-4DE6-BC2C-2DAE7FC204E3}" srcOrd="0" destOrd="0" presId="urn:microsoft.com/office/officeart/2005/8/layout/orgChart1"/>
    <dgm:cxn modelId="{D7CE45C7-931F-44DB-B3F2-0B1CD8447D3C}" type="presOf" srcId="{92B25DA3-E54A-495B-85C6-6E34746CC4D5}" destId="{A31C595C-C920-4DA2-B4E1-52B53CE8F7A8}" srcOrd="1" destOrd="0" presId="urn:microsoft.com/office/officeart/2005/8/layout/orgChart1"/>
    <dgm:cxn modelId="{55FF11FB-860E-4DFC-882B-38F21F956D96}" type="presOf" srcId="{ADD44B7B-5ED8-4B38-9571-239D1918C30E}" destId="{AD0EADB5-0BCD-4240-BCC3-077390DC8DB1}" srcOrd="0" destOrd="0" presId="urn:microsoft.com/office/officeart/2005/8/layout/orgChart1"/>
    <dgm:cxn modelId="{AC376DD2-6F22-4698-AE04-0618BB431045}" type="presOf" srcId="{6F535D08-2C61-4C4A-9E64-B829B52389B2}" destId="{6DBFD01F-7559-4147-ACCA-EFC6748E608F}" srcOrd="1" destOrd="0" presId="urn:microsoft.com/office/officeart/2005/8/layout/orgChart1"/>
    <dgm:cxn modelId="{57FEB9BF-F405-41E6-9337-84E84E47D62B}" type="presOf" srcId="{0518F379-9B76-4D24-9528-ABF29A5CC0F7}" destId="{F49C7E02-ADF7-47A9-B251-A05DCA6DCBF0}" srcOrd="1" destOrd="0" presId="urn:microsoft.com/office/officeart/2005/8/layout/orgChart1"/>
    <dgm:cxn modelId="{B7717AFE-E408-45E3-9CE4-744ACF53B5A7}" type="presOf" srcId="{97F8C783-DFB9-49FC-B986-F53ECEA1D0BD}" destId="{0FF8C5C6-BA6B-4995-8F5F-AE6D66D10E56}" srcOrd="0" destOrd="0" presId="urn:microsoft.com/office/officeart/2005/8/layout/orgChart1"/>
    <dgm:cxn modelId="{C64C5A45-36C4-4789-AF6F-0F0761E2ACCC}" type="presOf" srcId="{79D09983-25F9-4C40-AAAE-D450E8041D29}" destId="{E988B9D6-4551-4665-B3E6-3238D7011B4F}" srcOrd="0" destOrd="0" presId="urn:microsoft.com/office/officeart/2005/8/layout/orgChart1"/>
    <dgm:cxn modelId="{CA7B11DE-702E-4347-B15E-011558E1977B}" srcId="{B6B54DE6-6DA7-46E9-A5C5-DF7390A1EAC6}" destId="{5D1D8EDB-1D84-4B28-85C7-0D70227E68A9}" srcOrd="0" destOrd="0" parTransId="{3B95A784-247A-4AB0-8974-89B14B64FED7}" sibTransId="{63D98708-08E5-419C-98CC-53BBB408A9FA}"/>
    <dgm:cxn modelId="{3E107609-F667-4CC2-9CA6-CA430768458C}" type="presParOf" srcId="{BE809DCD-C791-4D06-B74E-636465068ABF}" destId="{CBC44882-21AA-4C17-849C-D9C786CEEDB2}" srcOrd="0" destOrd="0" presId="urn:microsoft.com/office/officeart/2005/8/layout/orgChart1"/>
    <dgm:cxn modelId="{895C285C-BC6F-4771-B457-F507D6A896D9}" type="presParOf" srcId="{CBC44882-21AA-4C17-849C-D9C786CEEDB2}" destId="{D34B3118-2238-4881-A51D-D88F2B6A435D}" srcOrd="0" destOrd="0" presId="urn:microsoft.com/office/officeart/2005/8/layout/orgChart1"/>
    <dgm:cxn modelId="{5BB631F9-59C3-484D-9D96-7FBD1A93073B}" type="presParOf" srcId="{D34B3118-2238-4881-A51D-D88F2B6A435D}" destId="{6EC8FE8C-3EAF-4DCB-B78C-936D0F26F435}" srcOrd="0" destOrd="0" presId="urn:microsoft.com/office/officeart/2005/8/layout/orgChart1"/>
    <dgm:cxn modelId="{0B10285D-61A8-43B6-9A7E-2EE93B593878}" type="presParOf" srcId="{D34B3118-2238-4881-A51D-D88F2B6A435D}" destId="{EFD0803D-D0E7-4BD0-BD15-D56AA3DD3146}" srcOrd="1" destOrd="0" presId="urn:microsoft.com/office/officeart/2005/8/layout/orgChart1"/>
    <dgm:cxn modelId="{3EEAC35C-B259-4D05-8231-2920FD52E3D9}" type="presParOf" srcId="{CBC44882-21AA-4C17-849C-D9C786CEEDB2}" destId="{76D3F05A-4157-40B3-A88D-439316AD0519}" srcOrd="1" destOrd="0" presId="urn:microsoft.com/office/officeart/2005/8/layout/orgChart1"/>
    <dgm:cxn modelId="{743E23DE-E4F2-4299-BF85-D7F896D92E62}" type="presParOf" srcId="{76D3F05A-4157-40B3-A88D-439316AD0519}" destId="{9B5EC859-7248-4FBE-AAC0-34E59A4B5E3A}" srcOrd="0" destOrd="0" presId="urn:microsoft.com/office/officeart/2005/8/layout/orgChart1"/>
    <dgm:cxn modelId="{EC5E2301-372B-4780-850B-4C2BFA90DB2C}" type="presParOf" srcId="{76D3F05A-4157-40B3-A88D-439316AD0519}" destId="{DABCF168-8197-4DA5-94C4-057CBDCE17AB}" srcOrd="1" destOrd="0" presId="urn:microsoft.com/office/officeart/2005/8/layout/orgChart1"/>
    <dgm:cxn modelId="{926AB7A4-D126-400E-A92D-E10438867E03}" type="presParOf" srcId="{DABCF168-8197-4DA5-94C4-057CBDCE17AB}" destId="{C69B29FC-971D-497C-B303-CC11DC38A35E}" srcOrd="0" destOrd="0" presId="urn:microsoft.com/office/officeart/2005/8/layout/orgChart1"/>
    <dgm:cxn modelId="{3C436713-549B-46CB-AB0F-AA4FF0FDA3EE}" type="presParOf" srcId="{C69B29FC-971D-497C-B303-CC11DC38A35E}" destId="{EB12E4D8-E7F1-4C62-B520-31141AFC5A55}" srcOrd="0" destOrd="0" presId="urn:microsoft.com/office/officeart/2005/8/layout/orgChart1"/>
    <dgm:cxn modelId="{84402A87-BFDD-4293-BD81-D49212B56F59}" type="presParOf" srcId="{C69B29FC-971D-497C-B303-CC11DC38A35E}" destId="{F49C7E02-ADF7-47A9-B251-A05DCA6DCBF0}" srcOrd="1" destOrd="0" presId="urn:microsoft.com/office/officeart/2005/8/layout/orgChart1"/>
    <dgm:cxn modelId="{383AC5A3-679B-46AB-A60B-869544579679}" type="presParOf" srcId="{DABCF168-8197-4DA5-94C4-057CBDCE17AB}" destId="{7292F90E-15B3-447A-9832-737E5FD6DA66}" srcOrd="1" destOrd="0" presId="urn:microsoft.com/office/officeart/2005/8/layout/orgChart1"/>
    <dgm:cxn modelId="{52755242-1168-40B0-8BAE-A182723A833F}" type="presParOf" srcId="{7292F90E-15B3-447A-9832-737E5FD6DA66}" destId="{AA1C9528-38CC-40FD-BBC3-6AC0116864F0}" srcOrd="0" destOrd="0" presId="urn:microsoft.com/office/officeart/2005/8/layout/orgChart1"/>
    <dgm:cxn modelId="{2A961EBC-A648-4494-A460-3B9D1CE346C6}" type="presParOf" srcId="{7292F90E-15B3-447A-9832-737E5FD6DA66}" destId="{E88EA3CF-8775-4806-9B45-B66596B3E340}" srcOrd="1" destOrd="0" presId="urn:microsoft.com/office/officeart/2005/8/layout/orgChart1"/>
    <dgm:cxn modelId="{EA843C79-403F-4FB0-A39A-20CD4B279C81}" type="presParOf" srcId="{E88EA3CF-8775-4806-9B45-B66596B3E340}" destId="{C044154A-BD22-4A48-A973-E4F47F8E50B3}" srcOrd="0" destOrd="0" presId="urn:microsoft.com/office/officeart/2005/8/layout/orgChart1"/>
    <dgm:cxn modelId="{9D5E40F5-1600-40E9-8B67-218E44A5A878}" type="presParOf" srcId="{C044154A-BD22-4A48-A973-E4F47F8E50B3}" destId="{CA07242D-8720-48CC-9368-4F8CEF51095F}" srcOrd="0" destOrd="0" presId="urn:microsoft.com/office/officeart/2005/8/layout/orgChart1"/>
    <dgm:cxn modelId="{70461634-3516-4011-A9DE-CABD48B32223}" type="presParOf" srcId="{C044154A-BD22-4A48-A973-E4F47F8E50B3}" destId="{6DBFD01F-7559-4147-ACCA-EFC6748E608F}" srcOrd="1" destOrd="0" presId="urn:microsoft.com/office/officeart/2005/8/layout/orgChart1"/>
    <dgm:cxn modelId="{4B0924CE-CD68-4837-B923-37F67CAA155D}" type="presParOf" srcId="{E88EA3CF-8775-4806-9B45-B66596B3E340}" destId="{FB180CBD-A258-4452-A7E8-139A25E56907}" srcOrd="1" destOrd="0" presId="urn:microsoft.com/office/officeart/2005/8/layout/orgChart1"/>
    <dgm:cxn modelId="{ECCF7C60-5802-4E1F-A5C7-B158FC66E3EC}" type="presParOf" srcId="{FB180CBD-A258-4452-A7E8-139A25E56907}" destId="{14398E6A-03F6-477F-9BB4-24692B5D4C8D}" srcOrd="0" destOrd="0" presId="urn:microsoft.com/office/officeart/2005/8/layout/orgChart1"/>
    <dgm:cxn modelId="{BBE7C7C2-9E2B-4A70-8D7C-68992287F181}" type="presParOf" srcId="{FB180CBD-A258-4452-A7E8-139A25E56907}" destId="{E1F77FCC-288D-4E98-912C-964A2AA4529F}" srcOrd="1" destOrd="0" presId="urn:microsoft.com/office/officeart/2005/8/layout/orgChart1"/>
    <dgm:cxn modelId="{851F9719-529B-49E2-93CD-D71D08D1467C}" type="presParOf" srcId="{E1F77FCC-288D-4E98-912C-964A2AA4529F}" destId="{CFF3A9B3-4FAF-48E4-9767-69DB8EA4F264}" srcOrd="0" destOrd="0" presId="urn:microsoft.com/office/officeart/2005/8/layout/orgChart1"/>
    <dgm:cxn modelId="{F2C2D057-9FEC-4B0F-BFC2-35EB17FC7F07}" type="presParOf" srcId="{CFF3A9B3-4FAF-48E4-9767-69DB8EA4F264}" destId="{6E1E5159-4036-439F-AF0D-C6493C42CA4D}" srcOrd="0" destOrd="0" presId="urn:microsoft.com/office/officeart/2005/8/layout/orgChart1"/>
    <dgm:cxn modelId="{211F73ED-A6D3-48AD-B23A-D55315FEB962}" type="presParOf" srcId="{CFF3A9B3-4FAF-48E4-9767-69DB8EA4F264}" destId="{76599C2C-8B74-4A81-A31D-971DBA2019EF}" srcOrd="1" destOrd="0" presId="urn:microsoft.com/office/officeart/2005/8/layout/orgChart1"/>
    <dgm:cxn modelId="{DB7FC4BF-2F8F-40D9-A6C1-0FCEEB0C819E}" type="presParOf" srcId="{E1F77FCC-288D-4E98-912C-964A2AA4529F}" destId="{58573672-EC08-4755-A7A7-73D16061445E}" srcOrd="1" destOrd="0" presId="urn:microsoft.com/office/officeart/2005/8/layout/orgChart1"/>
    <dgm:cxn modelId="{4924F6D9-2B64-468C-8CFC-2BB68AB4810F}" type="presParOf" srcId="{58573672-EC08-4755-A7A7-73D16061445E}" destId="{E33B8143-9901-4DCC-A25A-1B028D94BBEF}" srcOrd="0" destOrd="0" presId="urn:microsoft.com/office/officeart/2005/8/layout/orgChart1"/>
    <dgm:cxn modelId="{A5F1F719-3276-4802-A653-4915DB9932CC}" type="presParOf" srcId="{58573672-EC08-4755-A7A7-73D16061445E}" destId="{C90ECE51-3FCA-4C5F-91AF-0C648D724815}" srcOrd="1" destOrd="0" presId="urn:microsoft.com/office/officeart/2005/8/layout/orgChart1"/>
    <dgm:cxn modelId="{27999EEC-22AE-4C2C-838C-B0BDB13FF94B}" type="presParOf" srcId="{C90ECE51-3FCA-4C5F-91AF-0C648D724815}" destId="{6A28F9EF-DFFE-4993-A0E8-7D7CB41EB02A}" srcOrd="0" destOrd="0" presId="urn:microsoft.com/office/officeart/2005/8/layout/orgChart1"/>
    <dgm:cxn modelId="{1088ED5E-5A47-4C95-9C47-477E996B00DB}" type="presParOf" srcId="{6A28F9EF-DFFE-4993-A0E8-7D7CB41EB02A}" destId="{9225FD71-9A96-4F81-9BA5-645AEAD6C206}" srcOrd="0" destOrd="0" presId="urn:microsoft.com/office/officeart/2005/8/layout/orgChart1"/>
    <dgm:cxn modelId="{D4FCA267-75A1-4046-975C-445F5C129F37}" type="presParOf" srcId="{6A28F9EF-DFFE-4993-A0E8-7D7CB41EB02A}" destId="{BBB690B1-BA41-4646-B254-0C27F8B79489}" srcOrd="1" destOrd="0" presId="urn:microsoft.com/office/officeart/2005/8/layout/orgChart1"/>
    <dgm:cxn modelId="{53A1B9FE-1129-4D34-87A4-7B7A66D4D389}" type="presParOf" srcId="{C90ECE51-3FCA-4C5F-91AF-0C648D724815}" destId="{8FF5A051-7F80-4942-9A30-198200A1155C}" srcOrd="1" destOrd="0" presId="urn:microsoft.com/office/officeart/2005/8/layout/orgChart1"/>
    <dgm:cxn modelId="{27957C33-B06E-4AE7-ABB9-CE4903473E8A}" type="presParOf" srcId="{8FF5A051-7F80-4942-9A30-198200A1155C}" destId="{D07CAEA0-223A-4609-9499-F5E7F8E082AF}" srcOrd="0" destOrd="0" presId="urn:microsoft.com/office/officeart/2005/8/layout/orgChart1"/>
    <dgm:cxn modelId="{E457479E-E241-4A63-ACB5-4C4A921F2CE0}" type="presParOf" srcId="{8FF5A051-7F80-4942-9A30-198200A1155C}" destId="{269FB61E-48B2-4144-B7C7-CAACE3564622}" srcOrd="1" destOrd="0" presId="urn:microsoft.com/office/officeart/2005/8/layout/orgChart1"/>
    <dgm:cxn modelId="{23A317EE-626F-4759-BD3C-F40E89873543}" type="presParOf" srcId="{269FB61E-48B2-4144-B7C7-CAACE3564622}" destId="{6993CD02-517C-4843-B8FD-0CCDDAE81777}" srcOrd="0" destOrd="0" presId="urn:microsoft.com/office/officeart/2005/8/layout/orgChart1"/>
    <dgm:cxn modelId="{FC698C79-B887-40A2-920E-14593B223615}" type="presParOf" srcId="{6993CD02-517C-4843-B8FD-0CCDDAE81777}" destId="{4DB627A7-C272-41A0-8505-DD72773B2558}" srcOrd="0" destOrd="0" presId="urn:microsoft.com/office/officeart/2005/8/layout/orgChart1"/>
    <dgm:cxn modelId="{BAB37737-E692-4164-99F7-7E5D8289D24F}" type="presParOf" srcId="{6993CD02-517C-4843-B8FD-0CCDDAE81777}" destId="{D31EB71F-31D5-46E4-B70F-2C90B6E2745A}" srcOrd="1" destOrd="0" presId="urn:microsoft.com/office/officeart/2005/8/layout/orgChart1"/>
    <dgm:cxn modelId="{8B7A4F40-B228-49DB-BB02-15E55EF8EED1}" type="presParOf" srcId="{269FB61E-48B2-4144-B7C7-CAACE3564622}" destId="{A1B62159-1061-4049-AF9F-BA267AA18879}" srcOrd="1" destOrd="0" presId="urn:microsoft.com/office/officeart/2005/8/layout/orgChart1"/>
    <dgm:cxn modelId="{10D689FE-E973-49A5-944A-523FC99BE078}" type="presParOf" srcId="{269FB61E-48B2-4144-B7C7-CAACE3564622}" destId="{38B51F36-9BD4-470A-A492-1BD8806BC201}" srcOrd="2" destOrd="0" presId="urn:microsoft.com/office/officeart/2005/8/layout/orgChart1"/>
    <dgm:cxn modelId="{57E14FE2-DF22-4908-8600-4964DB28DDBE}" type="presParOf" srcId="{8FF5A051-7F80-4942-9A30-198200A1155C}" destId="{1ACE9916-7F0A-4093-A263-B2168FFCC131}" srcOrd="2" destOrd="0" presId="urn:microsoft.com/office/officeart/2005/8/layout/orgChart1"/>
    <dgm:cxn modelId="{E82A6FEE-A57C-46A6-BEF5-3F98785364B3}" type="presParOf" srcId="{8FF5A051-7F80-4942-9A30-198200A1155C}" destId="{91213808-57EE-4177-A7D7-0D98B31B7003}" srcOrd="3" destOrd="0" presId="urn:microsoft.com/office/officeart/2005/8/layout/orgChart1"/>
    <dgm:cxn modelId="{C8A205DF-725F-43B6-A34A-96112A10AC5D}" type="presParOf" srcId="{91213808-57EE-4177-A7D7-0D98B31B7003}" destId="{ED162CDF-85FD-491C-8F46-32CC28B4E23B}" srcOrd="0" destOrd="0" presId="urn:microsoft.com/office/officeart/2005/8/layout/orgChart1"/>
    <dgm:cxn modelId="{C6C0196E-0DEB-4A85-8DE1-60D54B201535}" type="presParOf" srcId="{ED162CDF-85FD-491C-8F46-32CC28B4E23B}" destId="{D4A81CD1-588F-4C26-BEC4-661483F00A51}" srcOrd="0" destOrd="0" presId="urn:microsoft.com/office/officeart/2005/8/layout/orgChart1"/>
    <dgm:cxn modelId="{B4FC508C-AD1F-473A-A445-D432B3891F70}" type="presParOf" srcId="{ED162CDF-85FD-491C-8F46-32CC28B4E23B}" destId="{EAD5ACC8-A8C9-425D-95A1-990A21A4928D}" srcOrd="1" destOrd="0" presId="urn:microsoft.com/office/officeart/2005/8/layout/orgChart1"/>
    <dgm:cxn modelId="{A535E1C5-BFB3-461C-8BCD-E408CE640E8B}" type="presParOf" srcId="{91213808-57EE-4177-A7D7-0D98B31B7003}" destId="{A241B6F0-DBBB-4594-861E-E0BEB59B296E}" srcOrd="1" destOrd="0" presId="urn:microsoft.com/office/officeart/2005/8/layout/orgChart1"/>
    <dgm:cxn modelId="{8898141D-2173-473C-8DB5-F5D378187685}" type="presParOf" srcId="{91213808-57EE-4177-A7D7-0D98B31B7003}" destId="{70BF9F8B-A4A5-4EC3-B78C-65F12A63D095}" srcOrd="2" destOrd="0" presId="urn:microsoft.com/office/officeart/2005/8/layout/orgChart1"/>
    <dgm:cxn modelId="{9F409DDD-8F49-45A9-BCDF-244A842BE0FA}" type="presParOf" srcId="{8FF5A051-7F80-4942-9A30-198200A1155C}" destId="{8BF1F4EF-276E-4DE6-BC2C-2DAE7FC204E3}" srcOrd="4" destOrd="0" presId="urn:microsoft.com/office/officeart/2005/8/layout/orgChart1"/>
    <dgm:cxn modelId="{D2E66C6A-012A-4D3E-92DC-C562580B99A3}" type="presParOf" srcId="{8FF5A051-7F80-4942-9A30-198200A1155C}" destId="{2A70589B-7BD9-4920-868B-BDD1202AF82A}" srcOrd="5" destOrd="0" presId="urn:microsoft.com/office/officeart/2005/8/layout/orgChart1"/>
    <dgm:cxn modelId="{17A37E16-0960-440D-AE0B-EC5978CA4BE3}" type="presParOf" srcId="{2A70589B-7BD9-4920-868B-BDD1202AF82A}" destId="{21E64506-F762-4140-9C96-568C7E104592}" srcOrd="0" destOrd="0" presId="urn:microsoft.com/office/officeart/2005/8/layout/orgChart1"/>
    <dgm:cxn modelId="{F23E1C37-AA1B-41C0-A140-445218575CD9}" type="presParOf" srcId="{21E64506-F762-4140-9C96-568C7E104592}" destId="{AD0EADB5-0BCD-4240-BCC3-077390DC8DB1}" srcOrd="0" destOrd="0" presId="urn:microsoft.com/office/officeart/2005/8/layout/orgChart1"/>
    <dgm:cxn modelId="{748F0275-7162-4AEC-BF42-CEE1F268E42F}" type="presParOf" srcId="{21E64506-F762-4140-9C96-568C7E104592}" destId="{A002873A-9E74-4F0D-8979-63598431841B}" srcOrd="1" destOrd="0" presId="urn:microsoft.com/office/officeart/2005/8/layout/orgChart1"/>
    <dgm:cxn modelId="{891AC3B9-AF1F-4295-BF1F-97B784968AAD}" type="presParOf" srcId="{2A70589B-7BD9-4920-868B-BDD1202AF82A}" destId="{206C6539-8031-490B-A530-A6ABE3E8C12E}" srcOrd="1" destOrd="0" presId="urn:microsoft.com/office/officeart/2005/8/layout/orgChart1"/>
    <dgm:cxn modelId="{CE60A374-665A-4D93-B6E6-206A0329CAC4}" type="presParOf" srcId="{2A70589B-7BD9-4920-868B-BDD1202AF82A}" destId="{011F2640-611B-4CBD-A4A1-A0E7EA8F864B}" srcOrd="2" destOrd="0" presId="urn:microsoft.com/office/officeart/2005/8/layout/orgChart1"/>
    <dgm:cxn modelId="{B5DA7070-E0A9-45C4-A166-0E90F4F41EA4}" type="presParOf" srcId="{8FF5A051-7F80-4942-9A30-198200A1155C}" destId="{1A0572BC-5B5C-46E8-A201-E1FBFBE727B1}" srcOrd="6" destOrd="0" presId="urn:microsoft.com/office/officeart/2005/8/layout/orgChart1"/>
    <dgm:cxn modelId="{0E8E9E5A-F560-4471-A680-F74F597045F6}" type="presParOf" srcId="{8FF5A051-7F80-4942-9A30-198200A1155C}" destId="{96B64703-2FA2-4992-8C52-DC22966E0D55}" srcOrd="7" destOrd="0" presId="urn:microsoft.com/office/officeart/2005/8/layout/orgChart1"/>
    <dgm:cxn modelId="{9C462739-F72E-4BFC-946A-66EFDF940FB3}" type="presParOf" srcId="{96B64703-2FA2-4992-8C52-DC22966E0D55}" destId="{86DD2ADF-C051-4C87-9442-D3AB3DE1EB9F}" srcOrd="0" destOrd="0" presId="urn:microsoft.com/office/officeart/2005/8/layout/orgChart1"/>
    <dgm:cxn modelId="{91D9A5D6-70BA-4861-A838-4F3D6B00283B}" type="presParOf" srcId="{86DD2ADF-C051-4C87-9442-D3AB3DE1EB9F}" destId="{D9ADB5EE-0D7B-498A-96DF-B6C8802A3065}" srcOrd="0" destOrd="0" presId="urn:microsoft.com/office/officeart/2005/8/layout/orgChart1"/>
    <dgm:cxn modelId="{6399D605-282C-4C46-AAB9-E6DFB9DD5B5F}" type="presParOf" srcId="{86DD2ADF-C051-4C87-9442-D3AB3DE1EB9F}" destId="{AB27E52D-5D50-4E44-B51B-1D83B08B9267}" srcOrd="1" destOrd="0" presId="urn:microsoft.com/office/officeart/2005/8/layout/orgChart1"/>
    <dgm:cxn modelId="{B85DA71C-53AC-46B5-B3DA-13A031D4AA2B}" type="presParOf" srcId="{96B64703-2FA2-4992-8C52-DC22966E0D55}" destId="{EA3CA220-A03B-42FE-B1CB-6C401EDFF461}" srcOrd="1" destOrd="0" presId="urn:microsoft.com/office/officeart/2005/8/layout/orgChart1"/>
    <dgm:cxn modelId="{E3561878-A18A-43B2-9D00-80644A72564B}" type="presParOf" srcId="{96B64703-2FA2-4992-8C52-DC22966E0D55}" destId="{0FA6DC26-729A-467D-A505-9CF37D870E8A}" srcOrd="2" destOrd="0" presId="urn:microsoft.com/office/officeart/2005/8/layout/orgChart1"/>
    <dgm:cxn modelId="{5420F186-8694-4C04-AD14-9CCAAAF30338}" type="presParOf" srcId="{C90ECE51-3FCA-4C5F-91AF-0C648D724815}" destId="{B09B6CEE-FE9F-4EF1-BA2D-85BC972ECC3D}" srcOrd="2" destOrd="0" presId="urn:microsoft.com/office/officeart/2005/8/layout/orgChart1"/>
    <dgm:cxn modelId="{E46EF099-D3E2-4A8E-A8A4-2AC78B21CEA1}" type="presParOf" srcId="{E1F77FCC-288D-4E98-912C-964A2AA4529F}" destId="{875A6AFB-A71A-43B7-B6C8-501FDF19FD06}" srcOrd="2" destOrd="0" presId="urn:microsoft.com/office/officeart/2005/8/layout/orgChart1"/>
    <dgm:cxn modelId="{8002A42C-244A-4991-853A-314C97087DAC}" type="presParOf" srcId="{E88EA3CF-8775-4806-9B45-B66596B3E340}" destId="{A8E0FC61-9ABC-418F-A03E-EEAFA8FE90B1}" srcOrd="2" destOrd="0" presId="urn:microsoft.com/office/officeart/2005/8/layout/orgChart1"/>
    <dgm:cxn modelId="{EF04C012-F92D-4D61-9023-8251EFC37B95}" type="presParOf" srcId="{DABCF168-8197-4DA5-94C4-057CBDCE17AB}" destId="{0FF6E8A5-63F3-4681-8C4F-99EACC836F0B}" srcOrd="2" destOrd="0" presId="urn:microsoft.com/office/officeart/2005/8/layout/orgChart1"/>
    <dgm:cxn modelId="{2E8F8DC0-8A40-4E4C-A720-299D5BE2A703}" type="presParOf" srcId="{76D3F05A-4157-40B3-A88D-439316AD0519}" destId="{4CBFE0D8-3F1F-43EA-B140-6CA244E4CD57}" srcOrd="2" destOrd="0" presId="urn:microsoft.com/office/officeart/2005/8/layout/orgChart1"/>
    <dgm:cxn modelId="{4F8A7FAE-A277-47AB-9867-DD80B197779F}" type="presParOf" srcId="{76D3F05A-4157-40B3-A88D-439316AD0519}" destId="{35082C41-A70D-44A3-BA44-07AE28FCA15F}" srcOrd="3" destOrd="0" presId="urn:microsoft.com/office/officeart/2005/8/layout/orgChart1"/>
    <dgm:cxn modelId="{F24941D5-C6AA-4758-855D-EF1E0E60F408}" type="presParOf" srcId="{35082C41-A70D-44A3-BA44-07AE28FCA15F}" destId="{E7A3E4B1-5597-461F-8027-C43DE91EBEBC}" srcOrd="0" destOrd="0" presId="urn:microsoft.com/office/officeart/2005/8/layout/orgChart1"/>
    <dgm:cxn modelId="{7018C7E8-388C-4488-B1EA-672D7ECB4B0C}" type="presParOf" srcId="{E7A3E4B1-5597-461F-8027-C43DE91EBEBC}" destId="{CD28EE2E-A8D3-49C1-9D0D-2FB5B18FD06C}" srcOrd="0" destOrd="0" presId="urn:microsoft.com/office/officeart/2005/8/layout/orgChart1"/>
    <dgm:cxn modelId="{E6FD3278-7B82-49B3-B074-639A2B702456}" type="presParOf" srcId="{E7A3E4B1-5597-461F-8027-C43DE91EBEBC}" destId="{5D2457A3-228A-410C-BB8F-3F21E6A1BF73}" srcOrd="1" destOrd="0" presId="urn:microsoft.com/office/officeart/2005/8/layout/orgChart1"/>
    <dgm:cxn modelId="{5ABEB25D-E886-4330-A042-D635606AA860}" type="presParOf" srcId="{35082C41-A70D-44A3-BA44-07AE28FCA15F}" destId="{6FF2B284-1FE2-4F97-8342-B81C07D39CF6}" srcOrd="1" destOrd="0" presId="urn:microsoft.com/office/officeart/2005/8/layout/orgChart1"/>
    <dgm:cxn modelId="{889BAB19-A0E5-470B-81EB-87406D1EA3D8}" type="presParOf" srcId="{6FF2B284-1FE2-4F97-8342-B81C07D39CF6}" destId="{4B5A8015-9178-45BE-B3B7-0986DBCB4C3A}" srcOrd="0" destOrd="0" presId="urn:microsoft.com/office/officeart/2005/8/layout/orgChart1"/>
    <dgm:cxn modelId="{A0D7FAE0-CA3D-4C99-A871-ACF72887EAAC}" type="presParOf" srcId="{6FF2B284-1FE2-4F97-8342-B81C07D39CF6}" destId="{962CC39D-FD99-4668-9383-7C6F4B0667C3}" srcOrd="1" destOrd="0" presId="urn:microsoft.com/office/officeart/2005/8/layout/orgChart1"/>
    <dgm:cxn modelId="{B8BE035F-5C29-4FD7-BC63-6DA7A134CC81}" type="presParOf" srcId="{962CC39D-FD99-4668-9383-7C6F4B0667C3}" destId="{222D9207-0742-4E60-9535-519E5FD076DC}" srcOrd="0" destOrd="0" presId="urn:microsoft.com/office/officeart/2005/8/layout/orgChart1"/>
    <dgm:cxn modelId="{9C746F00-B727-4FE1-9AAB-6FE87C6D6DD6}" type="presParOf" srcId="{222D9207-0742-4E60-9535-519E5FD076DC}" destId="{52BDE65E-2276-4E99-9DB2-52CC4C0820A1}" srcOrd="0" destOrd="0" presId="urn:microsoft.com/office/officeart/2005/8/layout/orgChart1"/>
    <dgm:cxn modelId="{7E4D52A8-68F2-4778-A8A0-BED979C30AAA}" type="presParOf" srcId="{222D9207-0742-4E60-9535-519E5FD076DC}" destId="{4112D1E2-7B5B-4FCB-8B74-1809725E5C96}" srcOrd="1" destOrd="0" presId="urn:microsoft.com/office/officeart/2005/8/layout/orgChart1"/>
    <dgm:cxn modelId="{05EEE9D1-102C-4918-9A31-AB3A2B1FE019}" type="presParOf" srcId="{962CC39D-FD99-4668-9383-7C6F4B0667C3}" destId="{52A15BDB-B3F9-4753-AD88-F2107DD8E771}" srcOrd="1" destOrd="0" presId="urn:microsoft.com/office/officeart/2005/8/layout/orgChart1"/>
    <dgm:cxn modelId="{5D921CFB-FD57-4CD6-A41F-515676B50362}" type="presParOf" srcId="{52A15BDB-B3F9-4753-AD88-F2107DD8E771}" destId="{F2B89D05-0390-4C8B-B9DE-A3A2085C7C2F}" srcOrd="0" destOrd="0" presId="urn:microsoft.com/office/officeart/2005/8/layout/orgChart1"/>
    <dgm:cxn modelId="{0DDB6B92-84AA-4AAB-B367-ED7B32C8BE7B}" type="presParOf" srcId="{52A15BDB-B3F9-4753-AD88-F2107DD8E771}" destId="{1B831C61-14E1-4C1F-BA72-FAC8FCDD745D}" srcOrd="1" destOrd="0" presId="urn:microsoft.com/office/officeart/2005/8/layout/orgChart1"/>
    <dgm:cxn modelId="{190ABFF0-FBBE-4147-A0DD-1B7E9AC294F3}" type="presParOf" srcId="{1B831C61-14E1-4C1F-BA72-FAC8FCDD745D}" destId="{219944CC-33A3-4CB9-9709-6C00CCA3A7D8}" srcOrd="0" destOrd="0" presId="urn:microsoft.com/office/officeart/2005/8/layout/orgChart1"/>
    <dgm:cxn modelId="{092AE920-A43F-45D4-AFBC-819FF85C1AA9}" type="presParOf" srcId="{219944CC-33A3-4CB9-9709-6C00CCA3A7D8}" destId="{A4FCFE9A-5D8A-47DC-B998-BD11AE9EB420}" srcOrd="0" destOrd="0" presId="urn:microsoft.com/office/officeart/2005/8/layout/orgChart1"/>
    <dgm:cxn modelId="{48AAD6D2-5A1D-49E7-B7E9-DD347F5BB746}" type="presParOf" srcId="{219944CC-33A3-4CB9-9709-6C00CCA3A7D8}" destId="{8455858C-F55A-4995-8BF2-3E54B34F697F}" srcOrd="1" destOrd="0" presId="urn:microsoft.com/office/officeart/2005/8/layout/orgChart1"/>
    <dgm:cxn modelId="{EA00C10C-7BC0-481D-A2FC-285F3973E5AB}" type="presParOf" srcId="{1B831C61-14E1-4C1F-BA72-FAC8FCDD745D}" destId="{F2D6B0B9-8685-4ADA-B9A4-1FB45D190A70}" srcOrd="1" destOrd="0" presId="urn:microsoft.com/office/officeart/2005/8/layout/orgChart1"/>
    <dgm:cxn modelId="{1F2FB3F2-C342-4F30-99C1-967817A510A5}" type="presParOf" srcId="{F2D6B0B9-8685-4ADA-B9A4-1FB45D190A70}" destId="{4A2ECFF2-899F-4CA1-A1FC-E2A3266E78DA}" srcOrd="0" destOrd="0" presId="urn:microsoft.com/office/officeart/2005/8/layout/orgChart1"/>
    <dgm:cxn modelId="{7B232281-BF37-4E5D-9081-306E06993358}" type="presParOf" srcId="{F2D6B0B9-8685-4ADA-B9A4-1FB45D190A70}" destId="{F99BE057-B94A-4218-824F-44A434DF0781}" srcOrd="1" destOrd="0" presId="urn:microsoft.com/office/officeart/2005/8/layout/orgChart1"/>
    <dgm:cxn modelId="{A9220F3C-CB28-4E55-8FA3-799935FE7961}" type="presParOf" srcId="{F99BE057-B94A-4218-824F-44A434DF0781}" destId="{E0429F96-B59C-48CF-ADB3-496CA4001EA1}" srcOrd="0" destOrd="0" presId="urn:microsoft.com/office/officeart/2005/8/layout/orgChart1"/>
    <dgm:cxn modelId="{FDC51F34-DD77-4293-A2D8-BDBB7FB8CD22}" type="presParOf" srcId="{E0429F96-B59C-48CF-ADB3-496CA4001EA1}" destId="{2973643D-DF99-4449-A358-ED607A5D6A50}" srcOrd="0" destOrd="0" presId="urn:microsoft.com/office/officeart/2005/8/layout/orgChart1"/>
    <dgm:cxn modelId="{36D25A47-366C-4BD8-A4E9-1A8C790A945D}" type="presParOf" srcId="{E0429F96-B59C-48CF-ADB3-496CA4001EA1}" destId="{CBCD767B-952C-4566-9DD1-E9B17632B0B5}" srcOrd="1" destOrd="0" presId="urn:microsoft.com/office/officeart/2005/8/layout/orgChart1"/>
    <dgm:cxn modelId="{F7644FF6-B84E-40CD-AD99-4A516E8DD508}" type="presParOf" srcId="{F99BE057-B94A-4218-824F-44A434DF0781}" destId="{88AFC951-A1E7-4CA2-B193-3F88EABAB7C9}" srcOrd="1" destOrd="0" presId="urn:microsoft.com/office/officeart/2005/8/layout/orgChart1"/>
    <dgm:cxn modelId="{A8C72394-5B62-4F48-A4AF-77C8ED427F81}" type="presParOf" srcId="{88AFC951-A1E7-4CA2-B193-3F88EABAB7C9}" destId="{CDA07937-EF75-4D32-9F55-9FC859664144}" srcOrd="0" destOrd="0" presId="urn:microsoft.com/office/officeart/2005/8/layout/orgChart1"/>
    <dgm:cxn modelId="{36F0637C-5613-4340-B59E-30F6EC507B99}" type="presParOf" srcId="{88AFC951-A1E7-4CA2-B193-3F88EABAB7C9}" destId="{FECDD3A5-4494-4932-847E-A69D4DA645A5}" srcOrd="1" destOrd="0" presId="urn:microsoft.com/office/officeart/2005/8/layout/orgChart1"/>
    <dgm:cxn modelId="{BC37B3E6-152A-4C4E-A946-C00C52721176}" type="presParOf" srcId="{FECDD3A5-4494-4932-847E-A69D4DA645A5}" destId="{463D8AE1-3721-484C-9D9D-4D9ADE928E43}" srcOrd="0" destOrd="0" presId="urn:microsoft.com/office/officeart/2005/8/layout/orgChart1"/>
    <dgm:cxn modelId="{D967F98D-764C-44FE-94DE-F1ADABC49454}" type="presParOf" srcId="{463D8AE1-3721-484C-9D9D-4D9ADE928E43}" destId="{E988B9D6-4551-4665-B3E6-3238D7011B4F}" srcOrd="0" destOrd="0" presId="urn:microsoft.com/office/officeart/2005/8/layout/orgChart1"/>
    <dgm:cxn modelId="{706C6668-5E4D-465C-96EA-A6A59E1FF955}" type="presParOf" srcId="{463D8AE1-3721-484C-9D9D-4D9ADE928E43}" destId="{B7264D0F-4ACD-4CBB-AA0F-5EA257C8E993}" srcOrd="1" destOrd="0" presId="urn:microsoft.com/office/officeart/2005/8/layout/orgChart1"/>
    <dgm:cxn modelId="{B8E667FF-363C-4322-A91A-9E8B18548C4A}" type="presParOf" srcId="{FECDD3A5-4494-4932-847E-A69D4DA645A5}" destId="{AC67F7F7-5B8B-4EDB-8A59-43A5BCD44116}" srcOrd="1" destOrd="0" presId="urn:microsoft.com/office/officeart/2005/8/layout/orgChart1"/>
    <dgm:cxn modelId="{B112ED8E-4AB6-4C38-9856-C7366916BFFA}" type="presParOf" srcId="{FECDD3A5-4494-4932-847E-A69D4DA645A5}" destId="{A23C3F3E-04A6-4668-8E89-1984CA4B9258}" srcOrd="2" destOrd="0" presId="urn:microsoft.com/office/officeart/2005/8/layout/orgChart1"/>
    <dgm:cxn modelId="{7B8B783F-D989-4F31-9BD1-BF347AFAEDF1}" type="presParOf" srcId="{88AFC951-A1E7-4CA2-B193-3F88EABAB7C9}" destId="{9F8FD243-FD7A-4A42-B269-1E4C07BE2E21}" srcOrd="2" destOrd="0" presId="urn:microsoft.com/office/officeart/2005/8/layout/orgChart1"/>
    <dgm:cxn modelId="{9FB51E5B-A038-472F-AC19-02C0433BD269}" type="presParOf" srcId="{88AFC951-A1E7-4CA2-B193-3F88EABAB7C9}" destId="{4AAC7A20-0190-401C-926D-12EB029F14B9}" srcOrd="3" destOrd="0" presId="urn:microsoft.com/office/officeart/2005/8/layout/orgChart1"/>
    <dgm:cxn modelId="{972D5311-EC1C-4583-B1C4-9763C63D2646}" type="presParOf" srcId="{4AAC7A20-0190-401C-926D-12EB029F14B9}" destId="{C89CBF7C-1582-4680-B424-44304B59DF05}" srcOrd="0" destOrd="0" presId="urn:microsoft.com/office/officeart/2005/8/layout/orgChart1"/>
    <dgm:cxn modelId="{4BDEA2A7-9AEA-4C6A-B62E-7D90E876F4D6}" type="presParOf" srcId="{C89CBF7C-1582-4680-B424-44304B59DF05}" destId="{FA769590-1EA8-4D59-949B-F4BFA7F6AC0A}" srcOrd="0" destOrd="0" presId="urn:microsoft.com/office/officeart/2005/8/layout/orgChart1"/>
    <dgm:cxn modelId="{2D690240-FEB0-41E1-A3CB-4E7B48E865E8}" type="presParOf" srcId="{C89CBF7C-1582-4680-B424-44304B59DF05}" destId="{88D85E6F-0A76-4904-AFE7-D43AA52D7E7D}" srcOrd="1" destOrd="0" presId="urn:microsoft.com/office/officeart/2005/8/layout/orgChart1"/>
    <dgm:cxn modelId="{04BA5C6A-F74F-40ED-B125-046A33C66EB1}" type="presParOf" srcId="{4AAC7A20-0190-401C-926D-12EB029F14B9}" destId="{0796E04B-63C3-42C4-936F-2A45B21056BD}" srcOrd="1" destOrd="0" presId="urn:microsoft.com/office/officeart/2005/8/layout/orgChart1"/>
    <dgm:cxn modelId="{140947D2-B199-49EF-8C3E-3D7A88722D36}" type="presParOf" srcId="{4AAC7A20-0190-401C-926D-12EB029F14B9}" destId="{45CB91D1-BFC4-41C4-9961-50043681BF38}" srcOrd="2" destOrd="0" presId="urn:microsoft.com/office/officeart/2005/8/layout/orgChart1"/>
    <dgm:cxn modelId="{817CBBD9-8F6D-4EF6-9137-CF35B7E1A404}" type="presParOf" srcId="{88AFC951-A1E7-4CA2-B193-3F88EABAB7C9}" destId="{B146F60F-3982-48F9-A103-C7C20B1E80E8}" srcOrd="4" destOrd="0" presId="urn:microsoft.com/office/officeart/2005/8/layout/orgChart1"/>
    <dgm:cxn modelId="{BDFB8E0D-F4D9-4916-A7F6-A45FB7ABC519}" type="presParOf" srcId="{88AFC951-A1E7-4CA2-B193-3F88EABAB7C9}" destId="{7C323BCF-6DAC-4567-8B30-F8E3D625591D}" srcOrd="5" destOrd="0" presId="urn:microsoft.com/office/officeart/2005/8/layout/orgChart1"/>
    <dgm:cxn modelId="{51386266-7F23-4C23-BDB7-16CE6B2FBEF9}" type="presParOf" srcId="{7C323BCF-6DAC-4567-8B30-F8E3D625591D}" destId="{2CF4AAB7-11C9-4EB9-921F-385D797C9DD4}" srcOrd="0" destOrd="0" presId="urn:microsoft.com/office/officeart/2005/8/layout/orgChart1"/>
    <dgm:cxn modelId="{7C8F93B8-1C3B-4296-9CB6-A4465C597436}" type="presParOf" srcId="{2CF4AAB7-11C9-4EB9-921F-385D797C9DD4}" destId="{0FF8C5C6-BA6B-4995-8F5F-AE6D66D10E56}" srcOrd="0" destOrd="0" presId="urn:microsoft.com/office/officeart/2005/8/layout/orgChart1"/>
    <dgm:cxn modelId="{AA4351A0-716C-4D0E-85C6-33A047DCCA8F}" type="presParOf" srcId="{2CF4AAB7-11C9-4EB9-921F-385D797C9DD4}" destId="{A1A10CB6-071E-4EED-A8A9-7F0BAA2F8B34}" srcOrd="1" destOrd="0" presId="urn:microsoft.com/office/officeart/2005/8/layout/orgChart1"/>
    <dgm:cxn modelId="{F811EF1F-3833-49F3-AEDB-7574821E6DED}" type="presParOf" srcId="{7C323BCF-6DAC-4567-8B30-F8E3D625591D}" destId="{C89E79AC-DCBB-4376-9DEA-6083BA017261}" srcOrd="1" destOrd="0" presId="urn:microsoft.com/office/officeart/2005/8/layout/orgChart1"/>
    <dgm:cxn modelId="{7C99F3AD-07FE-454B-98A4-9F4EBC7720C6}" type="presParOf" srcId="{7C323BCF-6DAC-4567-8B30-F8E3D625591D}" destId="{8C6BB29A-DF1C-4197-8093-4B5FE451763F}" srcOrd="2" destOrd="0" presId="urn:microsoft.com/office/officeart/2005/8/layout/orgChart1"/>
    <dgm:cxn modelId="{AFB70A28-2555-494C-A1C3-ED21ECF6507E}" type="presParOf" srcId="{88AFC951-A1E7-4CA2-B193-3F88EABAB7C9}" destId="{4A09B6B8-1E83-4E0E-8E91-D83B1DCE825B}" srcOrd="6" destOrd="0" presId="urn:microsoft.com/office/officeart/2005/8/layout/orgChart1"/>
    <dgm:cxn modelId="{88D2A2FA-97F7-4B17-ADB5-96A0027D03B2}" type="presParOf" srcId="{88AFC951-A1E7-4CA2-B193-3F88EABAB7C9}" destId="{CD7CE467-FE8F-4047-A53D-5CDD6FE6576A}" srcOrd="7" destOrd="0" presId="urn:microsoft.com/office/officeart/2005/8/layout/orgChart1"/>
    <dgm:cxn modelId="{D7A7F0F4-E86E-4EFE-8C4D-C88C1F8AEFC9}" type="presParOf" srcId="{CD7CE467-FE8F-4047-A53D-5CDD6FE6576A}" destId="{8BDAB5BE-7AAB-43E5-92F4-BA7AC0D2C796}" srcOrd="0" destOrd="0" presId="urn:microsoft.com/office/officeart/2005/8/layout/orgChart1"/>
    <dgm:cxn modelId="{DB409E95-A72D-45DA-AD03-8F896EEFB86B}" type="presParOf" srcId="{8BDAB5BE-7AAB-43E5-92F4-BA7AC0D2C796}" destId="{3401FB18-30DE-4DB3-9F26-F2A9A095E189}" srcOrd="0" destOrd="0" presId="urn:microsoft.com/office/officeart/2005/8/layout/orgChart1"/>
    <dgm:cxn modelId="{19CF9842-6526-4E85-B79D-7690BF48C351}" type="presParOf" srcId="{8BDAB5BE-7AAB-43E5-92F4-BA7AC0D2C796}" destId="{A31C595C-C920-4DA2-B4E1-52B53CE8F7A8}" srcOrd="1" destOrd="0" presId="urn:microsoft.com/office/officeart/2005/8/layout/orgChart1"/>
    <dgm:cxn modelId="{9C5C65EC-0BA6-4B6E-9BCB-85972C9832E6}" type="presParOf" srcId="{CD7CE467-FE8F-4047-A53D-5CDD6FE6576A}" destId="{10FAF412-470A-4741-A043-F7ECD633FBBA}" srcOrd="1" destOrd="0" presId="urn:microsoft.com/office/officeart/2005/8/layout/orgChart1"/>
    <dgm:cxn modelId="{FBAE9987-1497-482A-A22F-49757AE86BC8}" type="presParOf" srcId="{CD7CE467-FE8F-4047-A53D-5CDD6FE6576A}" destId="{4D7CEE90-4E67-4E77-9C15-56454EC99778}" srcOrd="2" destOrd="0" presId="urn:microsoft.com/office/officeart/2005/8/layout/orgChart1"/>
    <dgm:cxn modelId="{D67B6B75-5B56-46BC-A8BE-59B7380CD067}" type="presParOf" srcId="{F99BE057-B94A-4218-824F-44A434DF0781}" destId="{D9AC6F7C-D36A-439A-AA76-4626B58C8AB4}" srcOrd="2" destOrd="0" presId="urn:microsoft.com/office/officeart/2005/8/layout/orgChart1"/>
    <dgm:cxn modelId="{E1362CDD-51B7-49CD-8917-04479EA979C2}" type="presParOf" srcId="{1B831C61-14E1-4C1F-BA72-FAC8FCDD745D}" destId="{6843F497-1088-4B79-B3AD-0E1ED9840B0C}" srcOrd="2" destOrd="0" presId="urn:microsoft.com/office/officeart/2005/8/layout/orgChart1"/>
    <dgm:cxn modelId="{5CB2F116-E504-4D44-BB91-B86CE59D5448}" type="presParOf" srcId="{962CC39D-FD99-4668-9383-7C6F4B0667C3}" destId="{B9BA107E-D3F7-4A18-938A-3B26456936A9}" srcOrd="2" destOrd="0" presId="urn:microsoft.com/office/officeart/2005/8/layout/orgChart1"/>
    <dgm:cxn modelId="{1190B115-4E26-4616-8D87-3489069E85D8}" type="presParOf" srcId="{35082C41-A70D-44A3-BA44-07AE28FCA15F}" destId="{ACBA8EB0-066B-43CB-B2D3-CED3139FB488}" srcOrd="2" destOrd="0" presId="urn:microsoft.com/office/officeart/2005/8/layout/orgChart1"/>
    <dgm:cxn modelId="{88FDDB2E-0895-49AF-9B43-1A7DE447B1A2}" type="presParOf" srcId="{CBC44882-21AA-4C17-849C-D9C786CEEDB2}" destId="{EA281039-C4FE-49BC-B3AA-ED7A04EBF11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09B6B8-1E83-4E0E-8E91-D83B1DCE825B}">
      <dsp:nvSpPr>
        <dsp:cNvPr id="0" name=""/>
        <dsp:cNvSpPr/>
      </dsp:nvSpPr>
      <dsp:spPr>
        <a:xfrm>
          <a:off x="3587948" y="3654846"/>
          <a:ext cx="164083" cy="2833166"/>
        </a:xfrm>
        <a:custGeom>
          <a:avLst/>
          <a:gdLst/>
          <a:ahLst/>
          <a:cxnLst/>
          <a:rect l="0" t="0" r="0" b="0"/>
          <a:pathLst>
            <a:path>
              <a:moveTo>
                <a:pt x="0" y="0"/>
              </a:moveTo>
              <a:lnTo>
                <a:pt x="0" y="1944904"/>
              </a:lnTo>
              <a:lnTo>
                <a:pt x="112639" y="1944904"/>
              </a:lnTo>
            </a:path>
          </a:pathLst>
        </a:custGeom>
        <a:noFill/>
        <a:ln w="9525" cap="rnd" cmpd="sng" algn="ctr">
          <a:solidFill>
            <a:srgbClr val="A53010">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B146F60F-3982-48F9-A103-C7C20B1E80E8}">
      <dsp:nvSpPr>
        <dsp:cNvPr id="0" name=""/>
        <dsp:cNvSpPr/>
      </dsp:nvSpPr>
      <dsp:spPr>
        <a:xfrm>
          <a:off x="3587948" y="3654846"/>
          <a:ext cx="164083" cy="2056507"/>
        </a:xfrm>
        <a:custGeom>
          <a:avLst/>
          <a:gdLst/>
          <a:ahLst/>
          <a:cxnLst/>
          <a:rect l="0" t="0" r="0" b="0"/>
          <a:pathLst>
            <a:path>
              <a:moveTo>
                <a:pt x="0" y="0"/>
              </a:moveTo>
              <a:lnTo>
                <a:pt x="0" y="1411745"/>
              </a:lnTo>
              <a:lnTo>
                <a:pt x="112639" y="1411745"/>
              </a:lnTo>
            </a:path>
          </a:pathLst>
        </a:custGeom>
        <a:noFill/>
        <a:ln w="9525" cap="rnd" cmpd="sng" algn="ctr">
          <a:solidFill>
            <a:srgbClr val="A53010">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9F8FD243-FD7A-4A42-B269-1E4C07BE2E21}">
      <dsp:nvSpPr>
        <dsp:cNvPr id="0" name=""/>
        <dsp:cNvSpPr/>
      </dsp:nvSpPr>
      <dsp:spPr>
        <a:xfrm>
          <a:off x="3587948" y="3654846"/>
          <a:ext cx="164083" cy="1279847"/>
        </a:xfrm>
        <a:custGeom>
          <a:avLst/>
          <a:gdLst/>
          <a:ahLst/>
          <a:cxnLst/>
          <a:rect l="0" t="0" r="0" b="0"/>
          <a:pathLst>
            <a:path>
              <a:moveTo>
                <a:pt x="0" y="0"/>
              </a:moveTo>
              <a:lnTo>
                <a:pt x="0" y="878586"/>
              </a:lnTo>
              <a:lnTo>
                <a:pt x="112639" y="878586"/>
              </a:lnTo>
            </a:path>
          </a:pathLst>
        </a:custGeom>
        <a:noFill/>
        <a:ln w="9525" cap="rnd" cmpd="sng" algn="ctr">
          <a:solidFill>
            <a:srgbClr val="A53010">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CDA07937-EF75-4D32-9F55-9FC859664144}">
      <dsp:nvSpPr>
        <dsp:cNvPr id="0" name=""/>
        <dsp:cNvSpPr/>
      </dsp:nvSpPr>
      <dsp:spPr>
        <a:xfrm>
          <a:off x="3587948" y="3654846"/>
          <a:ext cx="164083" cy="503187"/>
        </a:xfrm>
        <a:custGeom>
          <a:avLst/>
          <a:gdLst/>
          <a:ahLst/>
          <a:cxnLst/>
          <a:rect l="0" t="0" r="0" b="0"/>
          <a:pathLst>
            <a:path>
              <a:moveTo>
                <a:pt x="0" y="0"/>
              </a:moveTo>
              <a:lnTo>
                <a:pt x="0" y="345427"/>
              </a:lnTo>
              <a:lnTo>
                <a:pt x="112639" y="345427"/>
              </a:lnTo>
            </a:path>
          </a:pathLst>
        </a:custGeom>
        <a:noFill/>
        <a:ln w="9525" cap="rnd" cmpd="sng" algn="ctr">
          <a:solidFill>
            <a:srgbClr val="A53010">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4A2ECFF2-899F-4CA1-A1FC-E2A3266E78DA}">
      <dsp:nvSpPr>
        <dsp:cNvPr id="0" name=""/>
        <dsp:cNvSpPr/>
      </dsp:nvSpPr>
      <dsp:spPr>
        <a:xfrm>
          <a:off x="3979783" y="2878187"/>
          <a:ext cx="91440" cy="229716"/>
        </a:xfrm>
        <a:custGeom>
          <a:avLst/>
          <a:gdLst/>
          <a:ahLst/>
          <a:cxnLst/>
          <a:rect l="0" t="0" r="0" b="0"/>
          <a:pathLst>
            <a:path>
              <a:moveTo>
                <a:pt x="45720" y="0"/>
              </a:moveTo>
              <a:lnTo>
                <a:pt x="45720" y="157694"/>
              </a:lnTo>
            </a:path>
          </a:pathLst>
        </a:custGeom>
        <a:noFill/>
        <a:ln w="9525" cap="rnd" cmpd="sng" algn="ctr">
          <a:solidFill>
            <a:srgbClr val="A53010">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F2B89D05-0390-4C8B-B9DE-A3A2085C7C2F}">
      <dsp:nvSpPr>
        <dsp:cNvPr id="0" name=""/>
        <dsp:cNvSpPr/>
      </dsp:nvSpPr>
      <dsp:spPr>
        <a:xfrm>
          <a:off x="3979783" y="2101527"/>
          <a:ext cx="91440" cy="229716"/>
        </a:xfrm>
        <a:custGeom>
          <a:avLst/>
          <a:gdLst/>
          <a:ahLst/>
          <a:cxnLst/>
          <a:rect l="0" t="0" r="0" b="0"/>
          <a:pathLst>
            <a:path>
              <a:moveTo>
                <a:pt x="45720" y="0"/>
              </a:moveTo>
              <a:lnTo>
                <a:pt x="45720" y="157694"/>
              </a:lnTo>
            </a:path>
          </a:pathLst>
        </a:custGeom>
        <a:noFill/>
        <a:ln w="9525" cap="rnd" cmpd="sng" algn="ctr">
          <a:solidFill>
            <a:srgbClr val="A53010">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4B5A8015-9178-45BE-B3B7-0986DBCB4C3A}">
      <dsp:nvSpPr>
        <dsp:cNvPr id="0" name=""/>
        <dsp:cNvSpPr/>
      </dsp:nvSpPr>
      <dsp:spPr>
        <a:xfrm>
          <a:off x="3979783" y="1324867"/>
          <a:ext cx="91440" cy="229716"/>
        </a:xfrm>
        <a:custGeom>
          <a:avLst/>
          <a:gdLst/>
          <a:ahLst/>
          <a:cxnLst/>
          <a:rect l="0" t="0" r="0" b="0"/>
          <a:pathLst>
            <a:path>
              <a:moveTo>
                <a:pt x="45720" y="0"/>
              </a:moveTo>
              <a:lnTo>
                <a:pt x="45720" y="157694"/>
              </a:lnTo>
            </a:path>
          </a:pathLst>
        </a:custGeom>
        <a:noFill/>
        <a:ln w="9525" cap="rnd" cmpd="sng" algn="ctr">
          <a:solidFill>
            <a:srgbClr val="A53010">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4CBFE0D8-3F1F-43EA-B140-6CA244E4CD57}">
      <dsp:nvSpPr>
        <dsp:cNvPr id="0" name=""/>
        <dsp:cNvSpPr/>
      </dsp:nvSpPr>
      <dsp:spPr>
        <a:xfrm>
          <a:off x="3363701" y="546943"/>
          <a:ext cx="661801" cy="230981"/>
        </a:xfrm>
        <a:custGeom>
          <a:avLst/>
          <a:gdLst/>
          <a:ahLst/>
          <a:cxnLst/>
          <a:rect l="0" t="0" r="0" b="0"/>
          <a:pathLst>
            <a:path>
              <a:moveTo>
                <a:pt x="0" y="0"/>
              </a:moveTo>
              <a:lnTo>
                <a:pt x="0" y="78847"/>
              </a:lnTo>
              <a:lnTo>
                <a:pt x="454311" y="78847"/>
              </a:lnTo>
              <a:lnTo>
                <a:pt x="454311" y="157694"/>
              </a:lnTo>
            </a:path>
          </a:pathLst>
        </a:custGeom>
        <a:noFill/>
        <a:ln w="9525" cap="rnd" cmpd="sng" algn="ctr">
          <a:solidFill>
            <a:srgbClr val="A53010">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1A0572BC-5B5C-46E8-A201-E1FBFBE727B1}">
      <dsp:nvSpPr>
        <dsp:cNvPr id="0" name=""/>
        <dsp:cNvSpPr/>
      </dsp:nvSpPr>
      <dsp:spPr>
        <a:xfrm>
          <a:off x="2264345" y="3654846"/>
          <a:ext cx="164083" cy="2833166"/>
        </a:xfrm>
        <a:custGeom>
          <a:avLst/>
          <a:gdLst/>
          <a:ahLst/>
          <a:cxnLst/>
          <a:rect l="0" t="0" r="0" b="0"/>
          <a:pathLst>
            <a:path>
              <a:moveTo>
                <a:pt x="0" y="0"/>
              </a:moveTo>
              <a:lnTo>
                <a:pt x="0" y="1944904"/>
              </a:lnTo>
              <a:lnTo>
                <a:pt x="112639" y="1944904"/>
              </a:lnTo>
            </a:path>
          </a:pathLst>
        </a:custGeom>
        <a:noFill/>
        <a:ln w="9525" cap="rnd" cmpd="sng" algn="ctr">
          <a:solidFill>
            <a:srgbClr val="A53010">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8BF1F4EF-276E-4DE6-BC2C-2DAE7FC204E3}">
      <dsp:nvSpPr>
        <dsp:cNvPr id="0" name=""/>
        <dsp:cNvSpPr/>
      </dsp:nvSpPr>
      <dsp:spPr>
        <a:xfrm>
          <a:off x="2264345" y="3654846"/>
          <a:ext cx="164083" cy="2056507"/>
        </a:xfrm>
        <a:custGeom>
          <a:avLst/>
          <a:gdLst/>
          <a:ahLst/>
          <a:cxnLst/>
          <a:rect l="0" t="0" r="0" b="0"/>
          <a:pathLst>
            <a:path>
              <a:moveTo>
                <a:pt x="0" y="0"/>
              </a:moveTo>
              <a:lnTo>
                <a:pt x="0" y="1411745"/>
              </a:lnTo>
              <a:lnTo>
                <a:pt x="112639" y="1411745"/>
              </a:lnTo>
            </a:path>
          </a:pathLst>
        </a:custGeom>
        <a:noFill/>
        <a:ln w="9525" cap="rnd" cmpd="sng" algn="ctr">
          <a:solidFill>
            <a:srgbClr val="A53010">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1ACE9916-7F0A-4093-A263-B2168FFCC131}">
      <dsp:nvSpPr>
        <dsp:cNvPr id="0" name=""/>
        <dsp:cNvSpPr/>
      </dsp:nvSpPr>
      <dsp:spPr>
        <a:xfrm>
          <a:off x="2264345" y="3654846"/>
          <a:ext cx="164083" cy="1279847"/>
        </a:xfrm>
        <a:custGeom>
          <a:avLst/>
          <a:gdLst/>
          <a:ahLst/>
          <a:cxnLst/>
          <a:rect l="0" t="0" r="0" b="0"/>
          <a:pathLst>
            <a:path>
              <a:moveTo>
                <a:pt x="0" y="0"/>
              </a:moveTo>
              <a:lnTo>
                <a:pt x="0" y="878586"/>
              </a:lnTo>
              <a:lnTo>
                <a:pt x="112639" y="878586"/>
              </a:lnTo>
            </a:path>
          </a:pathLst>
        </a:custGeom>
        <a:noFill/>
        <a:ln w="9525" cap="rnd" cmpd="sng" algn="ctr">
          <a:solidFill>
            <a:srgbClr val="A53010">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D07CAEA0-223A-4609-9499-F5E7F8E082AF}">
      <dsp:nvSpPr>
        <dsp:cNvPr id="0" name=""/>
        <dsp:cNvSpPr/>
      </dsp:nvSpPr>
      <dsp:spPr>
        <a:xfrm>
          <a:off x="2264345" y="3654846"/>
          <a:ext cx="164083" cy="503187"/>
        </a:xfrm>
        <a:custGeom>
          <a:avLst/>
          <a:gdLst/>
          <a:ahLst/>
          <a:cxnLst/>
          <a:rect l="0" t="0" r="0" b="0"/>
          <a:pathLst>
            <a:path>
              <a:moveTo>
                <a:pt x="0" y="0"/>
              </a:moveTo>
              <a:lnTo>
                <a:pt x="0" y="345427"/>
              </a:lnTo>
              <a:lnTo>
                <a:pt x="112639" y="345427"/>
              </a:lnTo>
            </a:path>
          </a:pathLst>
        </a:custGeom>
        <a:noFill/>
        <a:ln w="9525" cap="rnd" cmpd="sng" algn="ctr">
          <a:solidFill>
            <a:srgbClr val="A53010">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E33B8143-9901-4DCC-A25A-1B028D94BBEF}">
      <dsp:nvSpPr>
        <dsp:cNvPr id="0" name=""/>
        <dsp:cNvSpPr/>
      </dsp:nvSpPr>
      <dsp:spPr>
        <a:xfrm>
          <a:off x="2656180" y="2878187"/>
          <a:ext cx="91440" cy="229716"/>
        </a:xfrm>
        <a:custGeom>
          <a:avLst/>
          <a:gdLst/>
          <a:ahLst/>
          <a:cxnLst/>
          <a:rect l="0" t="0" r="0" b="0"/>
          <a:pathLst>
            <a:path>
              <a:moveTo>
                <a:pt x="45720" y="0"/>
              </a:moveTo>
              <a:lnTo>
                <a:pt x="45720" y="157694"/>
              </a:lnTo>
            </a:path>
          </a:pathLst>
        </a:custGeom>
        <a:noFill/>
        <a:ln w="9525" cap="rnd" cmpd="sng" algn="ctr">
          <a:solidFill>
            <a:srgbClr val="A53010">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14398E6A-03F6-477F-9BB4-24692B5D4C8D}">
      <dsp:nvSpPr>
        <dsp:cNvPr id="0" name=""/>
        <dsp:cNvSpPr/>
      </dsp:nvSpPr>
      <dsp:spPr>
        <a:xfrm>
          <a:off x="2656180" y="2101527"/>
          <a:ext cx="91440" cy="229716"/>
        </a:xfrm>
        <a:custGeom>
          <a:avLst/>
          <a:gdLst/>
          <a:ahLst/>
          <a:cxnLst/>
          <a:rect l="0" t="0" r="0" b="0"/>
          <a:pathLst>
            <a:path>
              <a:moveTo>
                <a:pt x="45720" y="0"/>
              </a:moveTo>
              <a:lnTo>
                <a:pt x="45720" y="157694"/>
              </a:lnTo>
            </a:path>
          </a:pathLst>
        </a:custGeom>
        <a:noFill/>
        <a:ln w="9525" cap="rnd" cmpd="sng" algn="ctr">
          <a:solidFill>
            <a:srgbClr val="A53010">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AA1C9528-38CC-40FD-BBC3-6AC0116864F0}">
      <dsp:nvSpPr>
        <dsp:cNvPr id="0" name=""/>
        <dsp:cNvSpPr/>
      </dsp:nvSpPr>
      <dsp:spPr>
        <a:xfrm>
          <a:off x="2656180" y="1324867"/>
          <a:ext cx="91440" cy="229716"/>
        </a:xfrm>
        <a:custGeom>
          <a:avLst/>
          <a:gdLst/>
          <a:ahLst/>
          <a:cxnLst/>
          <a:rect l="0" t="0" r="0" b="0"/>
          <a:pathLst>
            <a:path>
              <a:moveTo>
                <a:pt x="45720" y="0"/>
              </a:moveTo>
              <a:lnTo>
                <a:pt x="45720" y="157694"/>
              </a:lnTo>
            </a:path>
          </a:pathLst>
        </a:custGeom>
        <a:noFill/>
        <a:ln w="9525" cap="rnd" cmpd="sng" algn="ctr">
          <a:solidFill>
            <a:srgbClr val="A53010">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9B5EC859-7248-4FBE-AAC0-34E59A4B5E3A}">
      <dsp:nvSpPr>
        <dsp:cNvPr id="0" name=""/>
        <dsp:cNvSpPr/>
      </dsp:nvSpPr>
      <dsp:spPr>
        <a:xfrm>
          <a:off x="2701900" y="546943"/>
          <a:ext cx="661801" cy="230981"/>
        </a:xfrm>
        <a:custGeom>
          <a:avLst/>
          <a:gdLst/>
          <a:ahLst/>
          <a:cxnLst/>
          <a:rect l="0" t="0" r="0" b="0"/>
          <a:pathLst>
            <a:path>
              <a:moveTo>
                <a:pt x="454311" y="0"/>
              </a:moveTo>
              <a:lnTo>
                <a:pt x="454311" y="78847"/>
              </a:lnTo>
              <a:lnTo>
                <a:pt x="0" y="78847"/>
              </a:lnTo>
              <a:lnTo>
                <a:pt x="0" y="157694"/>
              </a:lnTo>
            </a:path>
          </a:pathLst>
        </a:custGeom>
        <a:noFill/>
        <a:ln w="9525" cap="rnd" cmpd="sng" algn="ctr">
          <a:solidFill>
            <a:srgbClr val="A53010">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6EC8FE8C-3EAF-4DCB-B78C-936D0F26F435}">
      <dsp:nvSpPr>
        <dsp:cNvPr id="0" name=""/>
        <dsp:cNvSpPr/>
      </dsp:nvSpPr>
      <dsp:spPr>
        <a:xfrm>
          <a:off x="2816758" y="0"/>
          <a:ext cx="1093886" cy="546943"/>
        </a:xfrm>
        <a:prstGeom prst="rect">
          <a:avLst/>
        </a:prstGeom>
        <a:gradFill rotWithShape="0">
          <a:gsLst>
            <a:gs pos="0">
              <a:srgbClr val="C00000"/>
            </a:gs>
            <a:gs pos="100000">
              <a:srgbClr val="A53010">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smtClean="0">
              <a:solidFill>
                <a:sysClr val="window" lastClr="FFFFFF"/>
              </a:solidFill>
              <a:latin typeface="Century Gothic" panose="020B0502020202020204"/>
              <a:ea typeface="+mn-ea"/>
              <a:cs typeface="+mn-cs"/>
            </a:rPr>
            <a:t>Post Coordinator</a:t>
          </a:r>
          <a:endParaRPr lang="en-US" sz="1400" kern="1200" dirty="0">
            <a:solidFill>
              <a:sysClr val="window" lastClr="FFFFFF"/>
            </a:solidFill>
            <a:latin typeface="Century Gothic" panose="020B0502020202020204"/>
            <a:ea typeface="+mn-ea"/>
            <a:cs typeface="+mn-cs"/>
          </a:endParaRPr>
        </a:p>
      </dsp:txBody>
      <dsp:txXfrm>
        <a:off x="2816758" y="0"/>
        <a:ext cx="1093886" cy="546943"/>
      </dsp:txXfrm>
    </dsp:sp>
    <dsp:sp modelId="{EB12E4D8-E7F1-4C62-B520-31141AFC5A55}">
      <dsp:nvSpPr>
        <dsp:cNvPr id="0" name=""/>
        <dsp:cNvSpPr/>
      </dsp:nvSpPr>
      <dsp:spPr>
        <a:xfrm>
          <a:off x="2154956" y="777924"/>
          <a:ext cx="1093886" cy="546943"/>
        </a:xfrm>
        <a:prstGeom prst="rect">
          <a:avLst/>
        </a:prstGeom>
        <a:gradFill rotWithShape="0">
          <a:gsLst>
            <a:gs pos="0">
              <a:srgbClr val="C00000"/>
            </a:gs>
            <a:gs pos="100000">
              <a:srgbClr val="A53010">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smtClean="0">
              <a:solidFill>
                <a:sysClr val="window" lastClr="FFFFFF"/>
              </a:solidFill>
              <a:latin typeface="Century Gothic" panose="020B0502020202020204"/>
              <a:ea typeface="+mn-ea"/>
              <a:cs typeface="+mn-cs"/>
            </a:rPr>
            <a:t>Lead Advisor</a:t>
          </a:r>
          <a:endParaRPr lang="en-US" sz="1400" kern="1200" dirty="0">
            <a:solidFill>
              <a:sysClr val="window" lastClr="FFFFFF"/>
            </a:solidFill>
            <a:latin typeface="Century Gothic" panose="020B0502020202020204"/>
            <a:ea typeface="+mn-ea"/>
            <a:cs typeface="+mn-cs"/>
          </a:endParaRPr>
        </a:p>
      </dsp:txBody>
      <dsp:txXfrm>
        <a:off x="2154956" y="777924"/>
        <a:ext cx="1093886" cy="546943"/>
      </dsp:txXfrm>
    </dsp:sp>
    <dsp:sp modelId="{CA07242D-8720-48CC-9368-4F8CEF51095F}">
      <dsp:nvSpPr>
        <dsp:cNvPr id="0" name=""/>
        <dsp:cNvSpPr/>
      </dsp:nvSpPr>
      <dsp:spPr>
        <a:xfrm>
          <a:off x="2154956" y="1554584"/>
          <a:ext cx="1093886" cy="546943"/>
        </a:xfrm>
        <a:prstGeom prst="rect">
          <a:avLst/>
        </a:prstGeom>
        <a:gradFill rotWithShape="0">
          <a:gsLst>
            <a:gs pos="0">
              <a:srgbClr val="C00000"/>
            </a:gs>
            <a:gs pos="100000">
              <a:srgbClr val="A53010">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smtClean="0">
              <a:solidFill>
                <a:sysClr val="window" lastClr="FFFFFF"/>
              </a:solidFill>
              <a:latin typeface="Century Gothic" panose="020B0502020202020204"/>
              <a:ea typeface="+mn-ea"/>
              <a:cs typeface="+mn-cs"/>
            </a:rPr>
            <a:t>ITA/OTA</a:t>
          </a:r>
          <a:endParaRPr lang="en-US" sz="1400" kern="1200" dirty="0">
            <a:solidFill>
              <a:sysClr val="window" lastClr="FFFFFF"/>
            </a:solidFill>
            <a:latin typeface="Century Gothic" panose="020B0502020202020204"/>
            <a:ea typeface="+mn-ea"/>
            <a:cs typeface="+mn-cs"/>
          </a:endParaRPr>
        </a:p>
      </dsp:txBody>
      <dsp:txXfrm>
        <a:off x="2154956" y="1554584"/>
        <a:ext cx="1093886" cy="546943"/>
      </dsp:txXfrm>
    </dsp:sp>
    <dsp:sp modelId="{6E1E5159-4036-439F-AF0D-C6493C42CA4D}">
      <dsp:nvSpPr>
        <dsp:cNvPr id="0" name=""/>
        <dsp:cNvSpPr/>
      </dsp:nvSpPr>
      <dsp:spPr>
        <a:xfrm>
          <a:off x="2154956" y="2331243"/>
          <a:ext cx="1093886" cy="546943"/>
        </a:xfrm>
        <a:prstGeom prst="rect">
          <a:avLst/>
        </a:prstGeom>
        <a:gradFill rotWithShape="0">
          <a:gsLst>
            <a:gs pos="0">
              <a:srgbClr val="C00000"/>
            </a:gs>
            <a:gs pos="100000">
              <a:srgbClr val="A53010">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smtClean="0">
              <a:solidFill>
                <a:sysClr val="window" lastClr="FFFFFF"/>
              </a:solidFill>
              <a:latin typeface="Century Gothic" panose="020B0502020202020204"/>
              <a:ea typeface="+mn-ea"/>
              <a:cs typeface="+mn-cs"/>
            </a:rPr>
            <a:t>Explorer Captain 1</a:t>
          </a:r>
          <a:endParaRPr lang="en-US" sz="1400" kern="1200" dirty="0">
            <a:solidFill>
              <a:sysClr val="window" lastClr="FFFFFF"/>
            </a:solidFill>
            <a:latin typeface="Century Gothic" panose="020B0502020202020204"/>
            <a:ea typeface="+mn-ea"/>
            <a:cs typeface="+mn-cs"/>
          </a:endParaRPr>
        </a:p>
      </dsp:txBody>
      <dsp:txXfrm>
        <a:off x="2154956" y="2331243"/>
        <a:ext cx="1093886" cy="546943"/>
      </dsp:txXfrm>
    </dsp:sp>
    <dsp:sp modelId="{9225FD71-9A96-4F81-9BA5-645AEAD6C206}">
      <dsp:nvSpPr>
        <dsp:cNvPr id="0" name=""/>
        <dsp:cNvSpPr/>
      </dsp:nvSpPr>
      <dsp:spPr>
        <a:xfrm>
          <a:off x="2154956" y="3107903"/>
          <a:ext cx="1093886" cy="546943"/>
        </a:xfrm>
        <a:prstGeom prst="rect">
          <a:avLst/>
        </a:prstGeom>
        <a:gradFill rotWithShape="0">
          <a:gsLst>
            <a:gs pos="0">
              <a:srgbClr val="C00000"/>
            </a:gs>
            <a:gs pos="100000">
              <a:srgbClr val="A53010">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smtClean="0">
              <a:solidFill>
                <a:sysClr val="window" lastClr="FFFFFF"/>
              </a:solidFill>
              <a:latin typeface="Century Gothic" panose="020B0502020202020204"/>
              <a:ea typeface="+mn-ea"/>
              <a:cs typeface="+mn-cs"/>
            </a:rPr>
            <a:t>Explorer Lieutenant 1</a:t>
          </a:r>
          <a:endParaRPr lang="en-US" sz="1400" kern="1200" dirty="0">
            <a:solidFill>
              <a:sysClr val="window" lastClr="FFFFFF"/>
            </a:solidFill>
            <a:latin typeface="Century Gothic" panose="020B0502020202020204"/>
            <a:ea typeface="+mn-ea"/>
            <a:cs typeface="+mn-cs"/>
          </a:endParaRPr>
        </a:p>
      </dsp:txBody>
      <dsp:txXfrm>
        <a:off x="2154956" y="3107903"/>
        <a:ext cx="1093886" cy="546943"/>
      </dsp:txXfrm>
    </dsp:sp>
    <dsp:sp modelId="{4DB627A7-C272-41A0-8505-DD72773B2558}">
      <dsp:nvSpPr>
        <dsp:cNvPr id="0" name=""/>
        <dsp:cNvSpPr/>
      </dsp:nvSpPr>
      <dsp:spPr>
        <a:xfrm>
          <a:off x="2428428" y="3884562"/>
          <a:ext cx="1093886" cy="546943"/>
        </a:xfrm>
        <a:prstGeom prst="rect">
          <a:avLst/>
        </a:prstGeom>
        <a:gradFill rotWithShape="0">
          <a:gsLst>
            <a:gs pos="0">
              <a:srgbClr val="C00000"/>
            </a:gs>
            <a:gs pos="100000">
              <a:srgbClr val="A53010">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smtClean="0">
              <a:solidFill>
                <a:sysClr val="window" lastClr="FFFFFF"/>
              </a:solidFill>
              <a:latin typeface="Century Gothic" panose="020B0502020202020204"/>
              <a:ea typeface="+mn-ea"/>
              <a:cs typeface="+mn-cs"/>
            </a:rPr>
            <a:t>Explorer</a:t>
          </a:r>
          <a:endParaRPr lang="en-US" sz="1400" kern="1200" dirty="0">
            <a:solidFill>
              <a:sysClr val="window" lastClr="FFFFFF"/>
            </a:solidFill>
            <a:latin typeface="Century Gothic" panose="020B0502020202020204"/>
            <a:ea typeface="+mn-ea"/>
            <a:cs typeface="+mn-cs"/>
          </a:endParaRPr>
        </a:p>
      </dsp:txBody>
      <dsp:txXfrm>
        <a:off x="2428428" y="3884562"/>
        <a:ext cx="1093886" cy="546943"/>
      </dsp:txXfrm>
    </dsp:sp>
    <dsp:sp modelId="{D4A81CD1-588F-4C26-BEC4-661483F00A51}">
      <dsp:nvSpPr>
        <dsp:cNvPr id="0" name=""/>
        <dsp:cNvSpPr/>
      </dsp:nvSpPr>
      <dsp:spPr>
        <a:xfrm>
          <a:off x="2428428" y="4661222"/>
          <a:ext cx="1093886" cy="546943"/>
        </a:xfrm>
        <a:prstGeom prst="rect">
          <a:avLst/>
        </a:prstGeom>
        <a:gradFill rotWithShape="0">
          <a:gsLst>
            <a:gs pos="0">
              <a:srgbClr val="C00000"/>
            </a:gs>
            <a:gs pos="100000">
              <a:srgbClr val="A53010">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smtClean="0">
              <a:solidFill>
                <a:sysClr val="window" lastClr="FFFFFF"/>
              </a:solidFill>
              <a:latin typeface="Century Gothic" panose="020B0502020202020204"/>
              <a:ea typeface="+mn-ea"/>
              <a:cs typeface="+mn-cs"/>
            </a:rPr>
            <a:t>Explorer</a:t>
          </a:r>
          <a:endParaRPr lang="en-US" sz="1400" kern="1200" dirty="0">
            <a:solidFill>
              <a:sysClr val="window" lastClr="FFFFFF"/>
            </a:solidFill>
            <a:latin typeface="Century Gothic" panose="020B0502020202020204"/>
            <a:ea typeface="+mn-ea"/>
            <a:cs typeface="+mn-cs"/>
          </a:endParaRPr>
        </a:p>
      </dsp:txBody>
      <dsp:txXfrm>
        <a:off x="2428428" y="4661222"/>
        <a:ext cx="1093886" cy="546943"/>
      </dsp:txXfrm>
    </dsp:sp>
    <dsp:sp modelId="{AD0EADB5-0BCD-4240-BCC3-077390DC8DB1}">
      <dsp:nvSpPr>
        <dsp:cNvPr id="0" name=""/>
        <dsp:cNvSpPr/>
      </dsp:nvSpPr>
      <dsp:spPr>
        <a:xfrm>
          <a:off x="2428428" y="5437882"/>
          <a:ext cx="1093886" cy="546943"/>
        </a:xfrm>
        <a:prstGeom prst="rect">
          <a:avLst/>
        </a:prstGeom>
        <a:gradFill rotWithShape="0">
          <a:gsLst>
            <a:gs pos="0">
              <a:srgbClr val="C00000"/>
            </a:gs>
            <a:gs pos="100000">
              <a:srgbClr val="A53010">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smtClean="0">
              <a:solidFill>
                <a:sysClr val="window" lastClr="FFFFFF"/>
              </a:solidFill>
              <a:latin typeface="Century Gothic" panose="020B0502020202020204"/>
              <a:ea typeface="+mn-ea"/>
              <a:cs typeface="+mn-cs"/>
            </a:rPr>
            <a:t>Explorer</a:t>
          </a:r>
          <a:endParaRPr lang="en-US" sz="1400" kern="1200" dirty="0">
            <a:solidFill>
              <a:sysClr val="window" lastClr="FFFFFF"/>
            </a:solidFill>
            <a:latin typeface="Century Gothic" panose="020B0502020202020204"/>
            <a:ea typeface="+mn-ea"/>
            <a:cs typeface="+mn-cs"/>
          </a:endParaRPr>
        </a:p>
      </dsp:txBody>
      <dsp:txXfrm>
        <a:off x="2428428" y="5437882"/>
        <a:ext cx="1093886" cy="546943"/>
      </dsp:txXfrm>
    </dsp:sp>
    <dsp:sp modelId="{D9ADB5EE-0D7B-498A-96DF-B6C8802A3065}">
      <dsp:nvSpPr>
        <dsp:cNvPr id="0" name=""/>
        <dsp:cNvSpPr/>
      </dsp:nvSpPr>
      <dsp:spPr>
        <a:xfrm>
          <a:off x="2428428" y="6214541"/>
          <a:ext cx="1093886" cy="546943"/>
        </a:xfrm>
        <a:prstGeom prst="rect">
          <a:avLst/>
        </a:prstGeom>
        <a:gradFill rotWithShape="0">
          <a:gsLst>
            <a:gs pos="0">
              <a:srgbClr val="C00000"/>
            </a:gs>
            <a:gs pos="100000">
              <a:srgbClr val="A53010">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smtClean="0">
              <a:solidFill>
                <a:sysClr val="window" lastClr="FFFFFF"/>
              </a:solidFill>
              <a:latin typeface="Century Gothic" panose="020B0502020202020204"/>
              <a:ea typeface="+mn-ea"/>
              <a:cs typeface="+mn-cs"/>
            </a:rPr>
            <a:t>Explorer</a:t>
          </a:r>
          <a:endParaRPr lang="en-US" sz="1400" kern="1200" dirty="0">
            <a:solidFill>
              <a:sysClr val="window" lastClr="FFFFFF"/>
            </a:solidFill>
            <a:latin typeface="Century Gothic" panose="020B0502020202020204"/>
            <a:ea typeface="+mn-ea"/>
            <a:cs typeface="+mn-cs"/>
          </a:endParaRPr>
        </a:p>
      </dsp:txBody>
      <dsp:txXfrm>
        <a:off x="2428428" y="6214541"/>
        <a:ext cx="1093886" cy="546943"/>
      </dsp:txXfrm>
    </dsp:sp>
    <dsp:sp modelId="{CD28EE2E-A8D3-49C1-9D0D-2FB5B18FD06C}">
      <dsp:nvSpPr>
        <dsp:cNvPr id="0" name=""/>
        <dsp:cNvSpPr/>
      </dsp:nvSpPr>
      <dsp:spPr>
        <a:xfrm>
          <a:off x="3478559" y="777924"/>
          <a:ext cx="1093886" cy="546943"/>
        </a:xfrm>
        <a:prstGeom prst="rect">
          <a:avLst/>
        </a:prstGeom>
        <a:gradFill rotWithShape="0">
          <a:gsLst>
            <a:gs pos="0">
              <a:srgbClr val="C00000"/>
            </a:gs>
            <a:gs pos="100000">
              <a:srgbClr val="A53010">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smtClean="0">
              <a:solidFill>
                <a:sysClr val="window" lastClr="FFFFFF"/>
              </a:solidFill>
              <a:latin typeface="Century Gothic" panose="020B0502020202020204"/>
              <a:ea typeface="+mn-ea"/>
              <a:cs typeface="+mn-cs"/>
            </a:rPr>
            <a:t>Lead Advisor</a:t>
          </a:r>
          <a:endParaRPr lang="en-US" sz="1400" kern="1200" dirty="0">
            <a:solidFill>
              <a:sysClr val="window" lastClr="FFFFFF"/>
            </a:solidFill>
            <a:latin typeface="Century Gothic" panose="020B0502020202020204"/>
            <a:ea typeface="+mn-ea"/>
            <a:cs typeface="+mn-cs"/>
          </a:endParaRPr>
        </a:p>
      </dsp:txBody>
      <dsp:txXfrm>
        <a:off x="3478559" y="777924"/>
        <a:ext cx="1093886" cy="546943"/>
      </dsp:txXfrm>
    </dsp:sp>
    <dsp:sp modelId="{52BDE65E-2276-4E99-9DB2-52CC4C0820A1}">
      <dsp:nvSpPr>
        <dsp:cNvPr id="0" name=""/>
        <dsp:cNvSpPr/>
      </dsp:nvSpPr>
      <dsp:spPr>
        <a:xfrm>
          <a:off x="3478559" y="1554584"/>
          <a:ext cx="1093886" cy="546943"/>
        </a:xfrm>
        <a:prstGeom prst="rect">
          <a:avLst/>
        </a:prstGeom>
        <a:gradFill rotWithShape="0">
          <a:gsLst>
            <a:gs pos="0">
              <a:srgbClr val="C00000"/>
            </a:gs>
            <a:gs pos="100000">
              <a:srgbClr val="A53010">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smtClean="0">
              <a:solidFill>
                <a:sysClr val="window" lastClr="FFFFFF"/>
              </a:solidFill>
              <a:latin typeface="Century Gothic" panose="020B0502020202020204"/>
              <a:ea typeface="+mn-ea"/>
              <a:cs typeface="+mn-cs"/>
            </a:rPr>
            <a:t>ITA/OTA</a:t>
          </a:r>
          <a:endParaRPr lang="en-US" sz="1400" kern="1200" dirty="0">
            <a:solidFill>
              <a:sysClr val="window" lastClr="FFFFFF"/>
            </a:solidFill>
            <a:latin typeface="Century Gothic" panose="020B0502020202020204"/>
            <a:ea typeface="+mn-ea"/>
            <a:cs typeface="+mn-cs"/>
          </a:endParaRPr>
        </a:p>
      </dsp:txBody>
      <dsp:txXfrm>
        <a:off x="3478559" y="1554584"/>
        <a:ext cx="1093886" cy="546943"/>
      </dsp:txXfrm>
    </dsp:sp>
    <dsp:sp modelId="{A4FCFE9A-5D8A-47DC-B998-BD11AE9EB420}">
      <dsp:nvSpPr>
        <dsp:cNvPr id="0" name=""/>
        <dsp:cNvSpPr/>
      </dsp:nvSpPr>
      <dsp:spPr>
        <a:xfrm>
          <a:off x="3478559" y="2331243"/>
          <a:ext cx="1093886" cy="546943"/>
        </a:xfrm>
        <a:prstGeom prst="rect">
          <a:avLst/>
        </a:prstGeom>
        <a:gradFill rotWithShape="0">
          <a:gsLst>
            <a:gs pos="0">
              <a:srgbClr val="C00000"/>
            </a:gs>
            <a:gs pos="100000">
              <a:srgbClr val="A53010">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smtClean="0">
              <a:solidFill>
                <a:sysClr val="window" lastClr="FFFFFF"/>
              </a:solidFill>
              <a:latin typeface="Century Gothic" panose="020B0502020202020204"/>
              <a:ea typeface="+mn-ea"/>
              <a:cs typeface="+mn-cs"/>
            </a:rPr>
            <a:t>Explorer Captain 2</a:t>
          </a:r>
          <a:endParaRPr lang="en-US" sz="1400" kern="1200" dirty="0">
            <a:solidFill>
              <a:sysClr val="window" lastClr="FFFFFF"/>
            </a:solidFill>
            <a:latin typeface="Century Gothic" panose="020B0502020202020204"/>
            <a:ea typeface="+mn-ea"/>
            <a:cs typeface="+mn-cs"/>
          </a:endParaRPr>
        </a:p>
      </dsp:txBody>
      <dsp:txXfrm>
        <a:off x="3478559" y="2331243"/>
        <a:ext cx="1093886" cy="546943"/>
      </dsp:txXfrm>
    </dsp:sp>
    <dsp:sp modelId="{2973643D-DF99-4449-A358-ED607A5D6A50}">
      <dsp:nvSpPr>
        <dsp:cNvPr id="0" name=""/>
        <dsp:cNvSpPr/>
      </dsp:nvSpPr>
      <dsp:spPr>
        <a:xfrm>
          <a:off x="3478559" y="3107903"/>
          <a:ext cx="1093886" cy="546943"/>
        </a:xfrm>
        <a:prstGeom prst="rect">
          <a:avLst/>
        </a:prstGeom>
        <a:gradFill rotWithShape="0">
          <a:gsLst>
            <a:gs pos="0">
              <a:srgbClr val="C00000"/>
            </a:gs>
            <a:gs pos="100000">
              <a:srgbClr val="A53010">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smtClean="0">
              <a:solidFill>
                <a:sysClr val="window" lastClr="FFFFFF"/>
              </a:solidFill>
              <a:latin typeface="Century Gothic" panose="020B0502020202020204"/>
              <a:ea typeface="+mn-ea"/>
              <a:cs typeface="+mn-cs"/>
            </a:rPr>
            <a:t>Explorer Lieutenant 2</a:t>
          </a:r>
          <a:endParaRPr lang="en-US" sz="1400" kern="1200" dirty="0">
            <a:solidFill>
              <a:sysClr val="window" lastClr="FFFFFF"/>
            </a:solidFill>
            <a:latin typeface="Century Gothic" panose="020B0502020202020204"/>
            <a:ea typeface="+mn-ea"/>
            <a:cs typeface="+mn-cs"/>
          </a:endParaRPr>
        </a:p>
      </dsp:txBody>
      <dsp:txXfrm>
        <a:off x="3478559" y="3107903"/>
        <a:ext cx="1093886" cy="546943"/>
      </dsp:txXfrm>
    </dsp:sp>
    <dsp:sp modelId="{E988B9D6-4551-4665-B3E6-3238D7011B4F}">
      <dsp:nvSpPr>
        <dsp:cNvPr id="0" name=""/>
        <dsp:cNvSpPr/>
      </dsp:nvSpPr>
      <dsp:spPr>
        <a:xfrm>
          <a:off x="3752031" y="3884562"/>
          <a:ext cx="1093886" cy="546943"/>
        </a:xfrm>
        <a:prstGeom prst="rect">
          <a:avLst/>
        </a:prstGeom>
        <a:gradFill rotWithShape="0">
          <a:gsLst>
            <a:gs pos="0">
              <a:srgbClr val="C00000"/>
            </a:gs>
            <a:gs pos="100000">
              <a:srgbClr val="A53010">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smtClean="0">
              <a:solidFill>
                <a:sysClr val="window" lastClr="FFFFFF"/>
              </a:solidFill>
              <a:latin typeface="Century Gothic" panose="020B0502020202020204"/>
              <a:ea typeface="+mn-ea"/>
              <a:cs typeface="+mn-cs"/>
            </a:rPr>
            <a:t>Explorer</a:t>
          </a:r>
          <a:endParaRPr lang="en-US" sz="1400" kern="1200" dirty="0">
            <a:solidFill>
              <a:sysClr val="window" lastClr="FFFFFF"/>
            </a:solidFill>
            <a:latin typeface="Century Gothic" panose="020B0502020202020204"/>
            <a:ea typeface="+mn-ea"/>
            <a:cs typeface="+mn-cs"/>
          </a:endParaRPr>
        </a:p>
      </dsp:txBody>
      <dsp:txXfrm>
        <a:off x="3752031" y="3884562"/>
        <a:ext cx="1093886" cy="546943"/>
      </dsp:txXfrm>
    </dsp:sp>
    <dsp:sp modelId="{FA769590-1EA8-4D59-949B-F4BFA7F6AC0A}">
      <dsp:nvSpPr>
        <dsp:cNvPr id="0" name=""/>
        <dsp:cNvSpPr/>
      </dsp:nvSpPr>
      <dsp:spPr>
        <a:xfrm>
          <a:off x="3752031" y="4661222"/>
          <a:ext cx="1093886" cy="546943"/>
        </a:xfrm>
        <a:prstGeom prst="rect">
          <a:avLst/>
        </a:prstGeom>
        <a:gradFill rotWithShape="0">
          <a:gsLst>
            <a:gs pos="0">
              <a:srgbClr val="C00000"/>
            </a:gs>
            <a:gs pos="100000">
              <a:srgbClr val="A53010">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smtClean="0">
              <a:solidFill>
                <a:sysClr val="window" lastClr="FFFFFF"/>
              </a:solidFill>
              <a:latin typeface="Century Gothic" panose="020B0502020202020204"/>
              <a:ea typeface="+mn-ea"/>
              <a:cs typeface="+mn-cs"/>
            </a:rPr>
            <a:t>Explorer</a:t>
          </a:r>
          <a:endParaRPr lang="en-US" sz="1400" kern="1200" dirty="0">
            <a:solidFill>
              <a:sysClr val="window" lastClr="FFFFFF"/>
            </a:solidFill>
            <a:latin typeface="Century Gothic" panose="020B0502020202020204"/>
            <a:ea typeface="+mn-ea"/>
            <a:cs typeface="+mn-cs"/>
          </a:endParaRPr>
        </a:p>
      </dsp:txBody>
      <dsp:txXfrm>
        <a:off x="3752031" y="4661222"/>
        <a:ext cx="1093886" cy="546943"/>
      </dsp:txXfrm>
    </dsp:sp>
    <dsp:sp modelId="{0FF8C5C6-BA6B-4995-8F5F-AE6D66D10E56}">
      <dsp:nvSpPr>
        <dsp:cNvPr id="0" name=""/>
        <dsp:cNvSpPr/>
      </dsp:nvSpPr>
      <dsp:spPr>
        <a:xfrm>
          <a:off x="3752031" y="5437882"/>
          <a:ext cx="1093886" cy="546943"/>
        </a:xfrm>
        <a:prstGeom prst="rect">
          <a:avLst/>
        </a:prstGeom>
        <a:gradFill rotWithShape="0">
          <a:gsLst>
            <a:gs pos="0">
              <a:srgbClr val="C00000"/>
            </a:gs>
            <a:gs pos="100000">
              <a:srgbClr val="A53010">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smtClean="0">
              <a:solidFill>
                <a:sysClr val="window" lastClr="FFFFFF"/>
              </a:solidFill>
              <a:latin typeface="Century Gothic" panose="020B0502020202020204"/>
              <a:ea typeface="+mn-ea"/>
              <a:cs typeface="+mn-cs"/>
            </a:rPr>
            <a:t>Explorer</a:t>
          </a:r>
          <a:endParaRPr lang="en-US" sz="1400" kern="1200" dirty="0">
            <a:solidFill>
              <a:sysClr val="window" lastClr="FFFFFF"/>
            </a:solidFill>
            <a:latin typeface="Century Gothic" panose="020B0502020202020204"/>
            <a:ea typeface="+mn-ea"/>
            <a:cs typeface="+mn-cs"/>
          </a:endParaRPr>
        </a:p>
      </dsp:txBody>
      <dsp:txXfrm>
        <a:off x="3752031" y="5437882"/>
        <a:ext cx="1093886" cy="546943"/>
      </dsp:txXfrm>
    </dsp:sp>
    <dsp:sp modelId="{3401FB18-30DE-4DB3-9F26-F2A9A095E189}">
      <dsp:nvSpPr>
        <dsp:cNvPr id="0" name=""/>
        <dsp:cNvSpPr/>
      </dsp:nvSpPr>
      <dsp:spPr>
        <a:xfrm>
          <a:off x="3752031" y="6214541"/>
          <a:ext cx="1093886" cy="546943"/>
        </a:xfrm>
        <a:prstGeom prst="rect">
          <a:avLst/>
        </a:prstGeom>
        <a:gradFill rotWithShape="0">
          <a:gsLst>
            <a:gs pos="0">
              <a:srgbClr val="C00000"/>
            </a:gs>
            <a:gs pos="100000">
              <a:srgbClr val="A53010">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smtClean="0">
              <a:solidFill>
                <a:sysClr val="window" lastClr="FFFFFF"/>
              </a:solidFill>
              <a:latin typeface="Century Gothic" panose="020B0502020202020204"/>
              <a:ea typeface="+mn-ea"/>
              <a:cs typeface="+mn-cs"/>
            </a:rPr>
            <a:t>Explorer</a:t>
          </a:r>
          <a:endParaRPr lang="en-US" sz="1400" kern="1200" dirty="0">
            <a:solidFill>
              <a:sysClr val="window" lastClr="FFFFFF"/>
            </a:solidFill>
            <a:latin typeface="Century Gothic" panose="020B0502020202020204"/>
            <a:ea typeface="+mn-ea"/>
            <a:cs typeface="+mn-cs"/>
          </a:endParaRPr>
        </a:p>
      </dsp:txBody>
      <dsp:txXfrm>
        <a:off x="3752031" y="6214541"/>
        <a:ext cx="1093886" cy="54694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Policy Manual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B3C75C-63E9-48DC-9D08-1FA904F4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2681</Words>
  <Characters>15285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-Spring Lake ParkMounds View                                Fire Department</vt:lpstr>
    </vt:vector>
  </TitlesOfParts>
  <Company/>
  <LinksUpToDate>false</LinksUpToDate>
  <CharactersWithSpaces>17931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Lake ParkMounds View                                Fire Department</dc:title>
  <dc:subject/>
  <dc:creator>Anthony Scavo</dc:creator>
  <cp:keywords/>
  <dc:description/>
  <cp:lastModifiedBy>Tony</cp:lastModifiedBy>
  <cp:revision>2</cp:revision>
  <cp:lastPrinted>2018-09-18T16:43:00Z</cp:lastPrinted>
  <dcterms:created xsi:type="dcterms:W3CDTF">2018-09-18T16:43:00Z</dcterms:created>
  <dcterms:modified xsi:type="dcterms:W3CDTF">2018-09-18T16:43:00Z</dcterms:modified>
  <cp:category>Explorer Post Coordinator</cp:category>
</cp:coreProperties>
</file>